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F8F0" w14:textId="77777777" w:rsidR="00E273A3" w:rsidRPr="005712E6" w:rsidRDefault="00E273A3" w:rsidP="00E273A3">
      <w:pPr>
        <w:spacing w:after="0" w:line="240" w:lineRule="auto"/>
        <w:jc w:val="center"/>
        <w:rPr>
          <w:rFonts w:ascii="Arial" w:hAnsi="Arial" w:cs="Arial"/>
          <w:b/>
          <w:sz w:val="28"/>
          <w:szCs w:val="28"/>
        </w:rPr>
      </w:pPr>
      <w:bookmarkStart w:id="0" w:name="_GoBack"/>
      <w:bookmarkEnd w:id="0"/>
      <w:r w:rsidRPr="005712E6">
        <w:rPr>
          <w:rFonts w:ascii="Arial" w:hAnsi="Arial" w:cs="Arial"/>
          <w:b/>
          <w:sz w:val="28"/>
          <w:szCs w:val="28"/>
        </w:rPr>
        <w:t>CENTRAL ASSOCIATION OF AGRICULTURAL VALUERS</w:t>
      </w:r>
    </w:p>
    <w:p w14:paraId="783DF529" w14:textId="77777777" w:rsidR="00E273A3" w:rsidRPr="005712E6" w:rsidRDefault="00E273A3" w:rsidP="00E273A3">
      <w:pPr>
        <w:spacing w:after="0" w:line="240" w:lineRule="auto"/>
        <w:jc w:val="center"/>
        <w:rPr>
          <w:rFonts w:ascii="Arial" w:hAnsi="Arial" w:cs="Arial"/>
          <w:b/>
        </w:rPr>
      </w:pPr>
    </w:p>
    <w:p w14:paraId="7BF32E56" w14:textId="77777777" w:rsidR="00E273A3" w:rsidRPr="005712E6" w:rsidRDefault="00E273A3" w:rsidP="00E273A3">
      <w:pPr>
        <w:spacing w:after="0" w:line="240" w:lineRule="auto"/>
        <w:jc w:val="center"/>
        <w:rPr>
          <w:rFonts w:ascii="Arial" w:hAnsi="Arial" w:cs="Arial"/>
          <w:b/>
        </w:rPr>
      </w:pPr>
      <w:r w:rsidRPr="005712E6">
        <w:rPr>
          <w:rFonts w:ascii="Arial" w:hAnsi="Arial" w:cs="Arial"/>
          <w:b/>
          <w:noProof/>
        </w:rPr>
        <w:drawing>
          <wp:inline distT="0" distB="0" distL="0" distR="0" wp14:anchorId="7DC5C412" wp14:editId="26FFCF37">
            <wp:extent cx="942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3B45909B" w14:textId="77777777" w:rsidR="00E273A3" w:rsidRPr="005712E6" w:rsidRDefault="00E273A3" w:rsidP="00E273A3">
      <w:pPr>
        <w:spacing w:after="0" w:line="240" w:lineRule="auto"/>
        <w:jc w:val="both"/>
        <w:rPr>
          <w:rFonts w:ascii="Times New Roman" w:hAnsi="Times New Roman"/>
          <w:b/>
          <w:sz w:val="24"/>
          <w:szCs w:val="24"/>
        </w:rPr>
      </w:pPr>
    </w:p>
    <w:p w14:paraId="76C94B6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NATIONAL WRITTEN EXAMINATION</w:t>
      </w:r>
    </w:p>
    <w:p w14:paraId="235F4228" w14:textId="77777777" w:rsidR="00E273A3" w:rsidRPr="005712E6" w:rsidRDefault="00E273A3" w:rsidP="00E273A3">
      <w:pPr>
        <w:spacing w:after="0" w:line="240" w:lineRule="auto"/>
        <w:jc w:val="center"/>
        <w:rPr>
          <w:rFonts w:ascii="Times New Roman" w:hAnsi="Times New Roman"/>
          <w:b/>
        </w:rPr>
      </w:pPr>
    </w:p>
    <w:p w14:paraId="1879BCC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PAPER II</w:t>
      </w:r>
    </w:p>
    <w:p w14:paraId="114C7D6F" w14:textId="77777777" w:rsidR="00E273A3" w:rsidRPr="005712E6" w:rsidRDefault="00E273A3" w:rsidP="00E273A3">
      <w:pPr>
        <w:spacing w:after="0" w:line="240" w:lineRule="auto"/>
        <w:jc w:val="center"/>
        <w:rPr>
          <w:rFonts w:ascii="Times New Roman" w:hAnsi="Times New Roman"/>
          <w:b/>
        </w:rPr>
      </w:pPr>
    </w:p>
    <w:p w14:paraId="3E74BBF4" w14:textId="1165764C" w:rsidR="00E273A3" w:rsidRPr="005712E6" w:rsidRDefault="008F11F1" w:rsidP="00E273A3">
      <w:pPr>
        <w:spacing w:after="0" w:line="240" w:lineRule="auto"/>
        <w:jc w:val="center"/>
        <w:rPr>
          <w:rFonts w:ascii="Times New Roman" w:hAnsi="Times New Roman"/>
          <w:b/>
        </w:rPr>
      </w:pPr>
      <w:r>
        <w:rPr>
          <w:rFonts w:ascii="Times New Roman" w:hAnsi="Times New Roman"/>
          <w:b/>
        </w:rPr>
        <w:t>15</w:t>
      </w:r>
      <w:r w:rsidR="00E273A3" w:rsidRPr="005712E6">
        <w:rPr>
          <w:rFonts w:ascii="Times New Roman" w:hAnsi="Times New Roman"/>
          <w:b/>
        </w:rPr>
        <w:t xml:space="preserve"> NOVEMBER 201</w:t>
      </w:r>
      <w:r>
        <w:rPr>
          <w:rFonts w:ascii="Times New Roman" w:hAnsi="Times New Roman"/>
          <w:b/>
        </w:rPr>
        <w:t>8</w:t>
      </w:r>
    </w:p>
    <w:p w14:paraId="1F5B5510" w14:textId="77777777" w:rsidR="00E273A3" w:rsidRPr="005712E6" w:rsidRDefault="00E273A3" w:rsidP="00E273A3">
      <w:pPr>
        <w:spacing w:after="0" w:line="240" w:lineRule="auto"/>
        <w:jc w:val="center"/>
        <w:rPr>
          <w:rFonts w:ascii="Times New Roman" w:hAnsi="Times New Roman"/>
          <w:b/>
        </w:rPr>
      </w:pPr>
    </w:p>
    <w:p w14:paraId="0DDAFCFD"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10.45am – 12.45pm</w:t>
      </w:r>
    </w:p>
    <w:p w14:paraId="252835E7" w14:textId="77777777" w:rsidR="00E273A3" w:rsidRPr="005712E6" w:rsidRDefault="00E273A3" w:rsidP="00E273A3">
      <w:pPr>
        <w:spacing w:after="0" w:line="240" w:lineRule="auto"/>
        <w:jc w:val="center"/>
        <w:rPr>
          <w:rFonts w:ascii="Times New Roman" w:hAnsi="Times New Roman"/>
          <w:b/>
        </w:rPr>
      </w:pPr>
    </w:p>
    <w:p w14:paraId="12A8970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Time Allowed – 2 Hours</w:t>
      </w:r>
    </w:p>
    <w:p w14:paraId="68B73658" w14:textId="77777777" w:rsidR="00E273A3" w:rsidRPr="005712E6" w:rsidRDefault="00E273A3" w:rsidP="00E273A3">
      <w:pPr>
        <w:spacing w:after="0" w:line="240" w:lineRule="auto"/>
        <w:jc w:val="center"/>
        <w:rPr>
          <w:rFonts w:ascii="Times New Roman" w:hAnsi="Times New Roman"/>
          <w:b/>
        </w:rPr>
      </w:pPr>
    </w:p>
    <w:p w14:paraId="57ACB465"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Instructions to Candidates:</w:t>
      </w:r>
    </w:p>
    <w:p w14:paraId="17916C26" w14:textId="77777777" w:rsidR="00E273A3" w:rsidRPr="005712E6" w:rsidRDefault="00E273A3" w:rsidP="00E273A3">
      <w:pPr>
        <w:spacing w:after="0" w:line="240" w:lineRule="auto"/>
        <w:jc w:val="both"/>
        <w:rPr>
          <w:rFonts w:ascii="Times New Roman" w:hAnsi="Times New Roman"/>
          <w:b/>
          <w:sz w:val="24"/>
          <w:szCs w:val="24"/>
        </w:rPr>
      </w:pPr>
    </w:p>
    <w:p w14:paraId="40EE9F08"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hAnsi="Times New Roman"/>
          <w:b/>
          <w:sz w:val="24"/>
          <w:szCs w:val="24"/>
        </w:rPr>
        <w:t>three</w:t>
      </w:r>
      <w:r w:rsidRPr="005712E6">
        <w:rPr>
          <w:rFonts w:ascii="Times New Roman" w:hAnsi="Times New Roman"/>
          <w:sz w:val="24"/>
          <w:szCs w:val="24"/>
        </w:rPr>
        <w:t xml:space="preserve"> questions that you have answered. </w:t>
      </w:r>
    </w:p>
    <w:p w14:paraId="1D57DCB6" w14:textId="77777777" w:rsidR="00E273A3" w:rsidRPr="005712E6" w:rsidRDefault="00E273A3" w:rsidP="00E273A3">
      <w:pPr>
        <w:spacing w:after="0" w:line="240" w:lineRule="auto"/>
        <w:ind w:left="720"/>
        <w:rPr>
          <w:rFonts w:ascii="Times New Roman" w:hAnsi="Times New Roman"/>
          <w:sz w:val="24"/>
          <w:szCs w:val="24"/>
        </w:rPr>
      </w:pPr>
    </w:p>
    <w:p w14:paraId="4EBAEDAF"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Write your candidate number, the number of the question and the page number in the top right-hand corner of each page.</w:t>
      </w:r>
    </w:p>
    <w:p w14:paraId="743D3BEC" w14:textId="77777777" w:rsidR="00E273A3" w:rsidRPr="005712E6" w:rsidRDefault="00E273A3" w:rsidP="00E273A3">
      <w:pPr>
        <w:spacing w:after="0" w:line="240" w:lineRule="auto"/>
        <w:jc w:val="both"/>
        <w:rPr>
          <w:rFonts w:ascii="Times New Roman" w:hAnsi="Times New Roman"/>
          <w:sz w:val="24"/>
          <w:szCs w:val="24"/>
        </w:rPr>
      </w:pPr>
    </w:p>
    <w:p w14:paraId="6C30B568"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Write on one side of the paper only, leaving the margin on the left- hand side.</w:t>
      </w:r>
    </w:p>
    <w:p w14:paraId="23AC4D8B" w14:textId="77777777" w:rsidR="00E273A3" w:rsidRPr="005712E6" w:rsidRDefault="00E273A3" w:rsidP="00E273A3">
      <w:pPr>
        <w:spacing w:after="0" w:line="240" w:lineRule="auto"/>
        <w:jc w:val="both"/>
        <w:rPr>
          <w:rFonts w:ascii="Times New Roman" w:hAnsi="Times New Roman"/>
          <w:sz w:val="24"/>
          <w:szCs w:val="24"/>
        </w:rPr>
      </w:pPr>
    </w:p>
    <w:p w14:paraId="2427A397"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Start each answer on a separate sheet and place your answers in numerical order.</w:t>
      </w:r>
    </w:p>
    <w:p w14:paraId="1FBBA662" w14:textId="77777777" w:rsidR="00E273A3" w:rsidRPr="005712E6" w:rsidRDefault="00E273A3" w:rsidP="00E273A3">
      <w:pPr>
        <w:spacing w:after="0" w:line="240" w:lineRule="auto"/>
        <w:jc w:val="both"/>
        <w:rPr>
          <w:rFonts w:ascii="Times New Roman" w:hAnsi="Times New Roman"/>
          <w:sz w:val="24"/>
          <w:szCs w:val="24"/>
        </w:rPr>
      </w:pPr>
    </w:p>
    <w:p w14:paraId="7CEABEDC"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Time has been allowed for you to read through the Question Paper </w:t>
      </w:r>
      <w:r w:rsidRPr="005712E6">
        <w:rPr>
          <w:rFonts w:ascii="Times New Roman" w:hAnsi="Times New Roman"/>
          <w:b/>
          <w:sz w:val="24"/>
          <w:szCs w:val="24"/>
        </w:rPr>
        <w:t xml:space="preserve">and plan </w:t>
      </w:r>
      <w:r w:rsidRPr="005712E6">
        <w:rPr>
          <w:rFonts w:ascii="Times New Roman" w:hAnsi="Times New Roman"/>
          <w:sz w:val="24"/>
          <w:szCs w:val="24"/>
        </w:rPr>
        <w:t>your answers.</w:t>
      </w:r>
    </w:p>
    <w:p w14:paraId="54A90624" w14:textId="77777777" w:rsidR="00E273A3" w:rsidRPr="005712E6" w:rsidRDefault="00E273A3" w:rsidP="00E273A3">
      <w:pPr>
        <w:spacing w:after="0" w:line="240" w:lineRule="auto"/>
        <w:jc w:val="both"/>
        <w:rPr>
          <w:rFonts w:ascii="Times New Roman" w:hAnsi="Times New Roman"/>
          <w:sz w:val="24"/>
          <w:szCs w:val="24"/>
        </w:rPr>
      </w:pPr>
    </w:p>
    <w:p w14:paraId="735D759B"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You should attempt to answer </w:t>
      </w:r>
      <w:r w:rsidRPr="005712E6">
        <w:rPr>
          <w:rFonts w:ascii="Times New Roman" w:hAnsi="Times New Roman"/>
          <w:b/>
          <w:sz w:val="24"/>
          <w:szCs w:val="24"/>
        </w:rPr>
        <w:t>three</w:t>
      </w:r>
      <w:r w:rsidRPr="005712E6">
        <w:rPr>
          <w:rFonts w:ascii="Times New Roman" w:hAnsi="Times New Roman"/>
          <w:sz w:val="24"/>
          <w:szCs w:val="24"/>
        </w:rPr>
        <w:t xml:space="preserve"> out of the six questions, ringing their numbers on the green sheet.  Where relevant state whether you are answering for England, Wales or Scotland.</w:t>
      </w:r>
    </w:p>
    <w:p w14:paraId="6375B60A" w14:textId="77777777" w:rsidR="00E273A3" w:rsidRPr="005712E6" w:rsidRDefault="00E273A3" w:rsidP="00E273A3">
      <w:pPr>
        <w:spacing w:after="0" w:line="240" w:lineRule="auto"/>
        <w:jc w:val="both"/>
        <w:rPr>
          <w:rFonts w:ascii="Times New Roman" w:hAnsi="Times New Roman"/>
          <w:sz w:val="24"/>
          <w:szCs w:val="24"/>
        </w:rPr>
      </w:pPr>
    </w:p>
    <w:p w14:paraId="35D58BDA"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All questions carry equal marks: 20 each.</w:t>
      </w:r>
    </w:p>
    <w:p w14:paraId="5C630B73" w14:textId="77777777" w:rsidR="00E273A3" w:rsidRPr="005712E6" w:rsidRDefault="00E273A3" w:rsidP="00E273A3">
      <w:pPr>
        <w:spacing w:after="0" w:line="240" w:lineRule="auto"/>
        <w:jc w:val="both"/>
        <w:rPr>
          <w:rFonts w:ascii="Times New Roman" w:hAnsi="Times New Roman"/>
          <w:sz w:val="24"/>
          <w:szCs w:val="24"/>
        </w:rPr>
      </w:pPr>
    </w:p>
    <w:p w14:paraId="5EBB3223"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Questions are framed so as to minimise the need to make assumptions but state clearly any that you do make and the reasons for them.</w:t>
      </w:r>
    </w:p>
    <w:p w14:paraId="4E7F501E" w14:textId="77777777" w:rsidR="00E273A3" w:rsidRPr="005712E6" w:rsidRDefault="00E273A3" w:rsidP="00E273A3">
      <w:pPr>
        <w:spacing w:after="0" w:line="240" w:lineRule="auto"/>
        <w:jc w:val="both"/>
        <w:rPr>
          <w:rFonts w:ascii="Times New Roman" w:hAnsi="Times New Roman"/>
          <w:sz w:val="24"/>
          <w:szCs w:val="24"/>
        </w:rPr>
      </w:pPr>
    </w:p>
    <w:p w14:paraId="05315BDB"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Where appropriate, you will be expected to state the relevant Act, Statutory Instrument or case upon which you have based your answers.</w:t>
      </w:r>
    </w:p>
    <w:p w14:paraId="519D8293" w14:textId="77777777" w:rsidR="00E273A3" w:rsidRPr="005712E6" w:rsidRDefault="00E273A3" w:rsidP="00E273A3">
      <w:pPr>
        <w:spacing w:after="0" w:line="240" w:lineRule="auto"/>
        <w:jc w:val="both"/>
        <w:rPr>
          <w:rFonts w:ascii="Times New Roman" w:hAnsi="Times New Roman"/>
          <w:sz w:val="24"/>
          <w:szCs w:val="24"/>
        </w:rPr>
      </w:pPr>
    </w:p>
    <w:p w14:paraId="22A72D14"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You may use imperial or metric measurements in your answers.  Please indicate which units you are using.</w:t>
      </w:r>
    </w:p>
    <w:p w14:paraId="02790C6B" w14:textId="77777777" w:rsidR="00E273A3" w:rsidRPr="005712E6" w:rsidRDefault="00E273A3" w:rsidP="00E273A3">
      <w:pPr>
        <w:spacing w:after="0" w:line="240" w:lineRule="auto"/>
        <w:jc w:val="both"/>
        <w:rPr>
          <w:rFonts w:ascii="Times New Roman" w:hAnsi="Times New Roman"/>
          <w:sz w:val="24"/>
          <w:szCs w:val="24"/>
        </w:rPr>
      </w:pPr>
    </w:p>
    <w:p w14:paraId="319AB584" w14:textId="4D9AC1B4" w:rsidR="00807F09" w:rsidRPr="00AE3D52" w:rsidRDefault="00E273A3" w:rsidP="00E273A3">
      <w:pPr>
        <w:rPr>
          <w:rFonts w:ascii="Times New Roman" w:hAnsi="Times New Roman"/>
          <w:b/>
          <w:sz w:val="24"/>
          <w:szCs w:val="24"/>
        </w:rPr>
      </w:pPr>
      <w:r>
        <w:rPr>
          <w:rFonts w:ascii="Times New Roman" w:hAnsi="Times New Roman"/>
          <w:sz w:val="24"/>
          <w:szCs w:val="24"/>
        </w:rPr>
        <w:t xml:space="preserve">      11. </w:t>
      </w:r>
      <w:r w:rsidRPr="005712E6">
        <w:rPr>
          <w:rFonts w:ascii="Times New Roman" w:hAnsi="Times New Roman"/>
          <w:sz w:val="24"/>
          <w:szCs w:val="24"/>
        </w:rPr>
        <w:t>The presentation and clarity of your answers is important.</w:t>
      </w:r>
    </w:p>
    <w:p w14:paraId="05462358" w14:textId="2BF75941" w:rsidR="009C3B17" w:rsidRDefault="009C3B17" w:rsidP="00971D77">
      <w:pPr>
        <w:rPr>
          <w:rFonts w:ascii="Times New Roman" w:hAnsi="Times New Roman"/>
          <w:b/>
          <w:sz w:val="24"/>
          <w:szCs w:val="24"/>
          <w:u w:val="single"/>
        </w:rPr>
      </w:pPr>
    </w:p>
    <w:p w14:paraId="76433F01" w14:textId="450604D6" w:rsidR="00C636C7" w:rsidRDefault="000A3311" w:rsidP="00E273A3">
      <w:pPr>
        <w:jc w:val="center"/>
        <w:rPr>
          <w:rFonts w:ascii="Times New Roman" w:hAnsi="Times New Roman"/>
          <w:b/>
          <w:sz w:val="24"/>
          <w:szCs w:val="24"/>
        </w:rPr>
      </w:pPr>
      <w:r w:rsidRPr="000A3311">
        <w:rPr>
          <w:rFonts w:ascii="Times New Roman" w:hAnsi="Times New Roman"/>
          <w:b/>
          <w:sz w:val="24"/>
          <w:szCs w:val="24"/>
        </w:rPr>
        <w:t>Paper 2, Question 1</w:t>
      </w:r>
    </w:p>
    <w:p w14:paraId="7F7FC5F7" w14:textId="77777777" w:rsidR="00716E0C" w:rsidRPr="00E273A3" w:rsidRDefault="00716E0C" w:rsidP="00E273A3">
      <w:pPr>
        <w:jc w:val="center"/>
        <w:rPr>
          <w:rFonts w:ascii="Times New Roman" w:hAnsi="Times New Roman"/>
          <w:b/>
          <w:sz w:val="24"/>
          <w:szCs w:val="24"/>
        </w:rPr>
      </w:pPr>
    </w:p>
    <w:p w14:paraId="0CD4FC3B" w14:textId="2B5A4B30" w:rsidR="00C636C7" w:rsidRPr="00A65964" w:rsidRDefault="00C636C7" w:rsidP="00C636C7">
      <w:pPr>
        <w:pStyle w:val="BKnormal"/>
        <w:rPr>
          <w:rFonts w:ascii="Times New Roman" w:hAnsi="Times New Roman"/>
          <w:sz w:val="24"/>
          <w:szCs w:val="24"/>
        </w:rPr>
      </w:pPr>
      <w:r w:rsidRPr="00A65964">
        <w:rPr>
          <w:rFonts w:ascii="Times New Roman" w:hAnsi="Times New Roman"/>
          <w:sz w:val="24"/>
          <w:szCs w:val="24"/>
        </w:rPr>
        <w:t>Your client</w:t>
      </w:r>
      <w:r>
        <w:rPr>
          <w:rFonts w:ascii="Times New Roman" w:hAnsi="Times New Roman"/>
          <w:sz w:val="24"/>
          <w:szCs w:val="24"/>
        </w:rPr>
        <w:t>, farming 300 acres,</w:t>
      </w:r>
      <w:r w:rsidRPr="00A65964">
        <w:rPr>
          <w:rFonts w:ascii="Times New Roman" w:hAnsi="Times New Roman"/>
          <w:sz w:val="24"/>
          <w:szCs w:val="24"/>
        </w:rPr>
        <w:t xml:space="preserve"> owns a two storey traditional brick and mortar barn under a slate tile roof, which up until recently has been used in part as a hay store and in part as a lambing shed. It has a ground floor area of 150 sq</w:t>
      </w:r>
      <w:r>
        <w:rPr>
          <w:rFonts w:ascii="Times New Roman" w:hAnsi="Times New Roman"/>
          <w:sz w:val="24"/>
          <w:szCs w:val="24"/>
        </w:rPr>
        <w:t xml:space="preserve"> </w:t>
      </w:r>
      <w:r w:rsidRPr="00A65964">
        <w:rPr>
          <w:rFonts w:ascii="Times New Roman" w:hAnsi="Times New Roman"/>
          <w:sz w:val="24"/>
          <w:szCs w:val="24"/>
        </w:rPr>
        <w:t xml:space="preserve">m. It has its own road access and is situated away from the main farm buildings. </w:t>
      </w:r>
    </w:p>
    <w:p w14:paraId="407D06AB" w14:textId="7650FBDA" w:rsidR="001250A5" w:rsidRPr="001250A5" w:rsidRDefault="001250A5" w:rsidP="001250A5">
      <w:pPr>
        <w:rPr>
          <w:rFonts w:ascii="Times New Roman" w:hAnsi="Times New Roman"/>
          <w:sz w:val="24"/>
          <w:szCs w:val="24"/>
        </w:rPr>
      </w:pPr>
      <w:r w:rsidRPr="001250A5">
        <w:rPr>
          <w:rFonts w:ascii="Times New Roman" w:hAnsi="Times New Roman"/>
          <w:sz w:val="24"/>
          <w:szCs w:val="24"/>
        </w:rPr>
        <w:t xml:space="preserve">Your firm has been asked to prepare a report detaining proposals for alternative uses of the building and </w:t>
      </w:r>
      <w:r>
        <w:rPr>
          <w:rFonts w:ascii="Times New Roman" w:hAnsi="Times New Roman"/>
          <w:sz w:val="24"/>
          <w:szCs w:val="24"/>
        </w:rPr>
        <w:t xml:space="preserve">the </w:t>
      </w:r>
      <w:r w:rsidRPr="001250A5">
        <w:rPr>
          <w:rFonts w:ascii="Times New Roman" w:hAnsi="Times New Roman"/>
          <w:sz w:val="24"/>
          <w:szCs w:val="24"/>
        </w:rPr>
        <w:t>considerations required if he is to proceed with an alternative use.</w:t>
      </w:r>
    </w:p>
    <w:p w14:paraId="27E64522" w14:textId="1775A80A" w:rsidR="001250A5" w:rsidRPr="001250A5" w:rsidRDefault="001250A5" w:rsidP="001250A5">
      <w:pPr>
        <w:pStyle w:val="BKnormal"/>
        <w:rPr>
          <w:rFonts w:ascii="Times New Roman" w:hAnsi="Times New Roman"/>
          <w:sz w:val="24"/>
          <w:szCs w:val="24"/>
        </w:rPr>
      </w:pPr>
      <w:r w:rsidRPr="001250A5">
        <w:rPr>
          <w:rFonts w:ascii="Times New Roman" w:hAnsi="Times New Roman"/>
          <w:sz w:val="24"/>
          <w:szCs w:val="24"/>
        </w:rPr>
        <w:t xml:space="preserve">Set out in </w:t>
      </w:r>
      <w:r w:rsidRPr="001250A5">
        <w:rPr>
          <w:rFonts w:ascii="Times New Roman" w:hAnsi="Times New Roman"/>
          <w:b/>
          <w:sz w:val="24"/>
          <w:szCs w:val="24"/>
        </w:rPr>
        <w:t>skeleton format</w:t>
      </w:r>
      <w:r w:rsidRPr="001250A5">
        <w:rPr>
          <w:rFonts w:ascii="Times New Roman" w:hAnsi="Times New Roman"/>
          <w:sz w:val="24"/>
          <w:szCs w:val="24"/>
        </w:rPr>
        <w:t xml:space="preserve"> a report which must address:</w:t>
      </w:r>
    </w:p>
    <w:p w14:paraId="5789593B" w14:textId="7DE5E844" w:rsidR="00C636C7" w:rsidRPr="00A65964" w:rsidRDefault="00C636C7" w:rsidP="00C636C7">
      <w:pPr>
        <w:pStyle w:val="BKnormal"/>
        <w:numPr>
          <w:ilvl w:val="0"/>
          <w:numId w:val="9"/>
        </w:numPr>
        <w:rPr>
          <w:rFonts w:ascii="Times New Roman" w:hAnsi="Times New Roman"/>
          <w:sz w:val="24"/>
          <w:szCs w:val="24"/>
        </w:rPr>
      </w:pPr>
      <w:r w:rsidRPr="00A65964">
        <w:rPr>
          <w:rFonts w:ascii="Times New Roman" w:hAnsi="Times New Roman"/>
          <w:sz w:val="24"/>
          <w:szCs w:val="24"/>
        </w:rPr>
        <w:t xml:space="preserve">The options and reasoning for alternative uses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A65964">
        <w:rPr>
          <w:rFonts w:ascii="Times New Roman" w:hAnsi="Times New Roman"/>
          <w:sz w:val="24"/>
          <w:szCs w:val="24"/>
        </w:rPr>
        <w:t>4 marks</w:t>
      </w:r>
      <w:r>
        <w:rPr>
          <w:rFonts w:ascii="Times New Roman" w:hAnsi="Times New Roman"/>
          <w:sz w:val="24"/>
          <w:szCs w:val="24"/>
        </w:rPr>
        <w:t>)</w:t>
      </w:r>
    </w:p>
    <w:p w14:paraId="232AB30A" w14:textId="77777777" w:rsidR="00E526AC" w:rsidRDefault="00C636C7" w:rsidP="00E526AC">
      <w:pPr>
        <w:pStyle w:val="BKnormal"/>
        <w:numPr>
          <w:ilvl w:val="0"/>
          <w:numId w:val="9"/>
        </w:numPr>
        <w:spacing w:after="0"/>
        <w:rPr>
          <w:rFonts w:ascii="Times New Roman" w:hAnsi="Times New Roman"/>
          <w:sz w:val="24"/>
          <w:szCs w:val="24"/>
        </w:rPr>
      </w:pPr>
      <w:r w:rsidRPr="00A65964">
        <w:rPr>
          <w:rFonts w:ascii="Times New Roman" w:hAnsi="Times New Roman"/>
          <w:sz w:val="24"/>
          <w:szCs w:val="24"/>
        </w:rPr>
        <w:t xml:space="preserve">The </w:t>
      </w:r>
      <w:r w:rsidR="00E526AC">
        <w:rPr>
          <w:rFonts w:ascii="Times New Roman" w:hAnsi="Times New Roman"/>
          <w:sz w:val="24"/>
          <w:szCs w:val="24"/>
        </w:rPr>
        <w:t xml:space="preserve">relevant planning policy issues and the </w:t>
      </w:r>
      <w:r w:rsidRPr="00A65964">
        <w:rPr>
          <w:rFonts w:ascii="Times New Roman" w:hAnsi="Times New Roman"/>
          <w:sz w:val="24"/>
          <w:szCs w:val="24"/>
        </w:rPr>
        <w:t xml:space="preserve">procedure for obtaining </w:t>
      </w:r>
    </w:p>
    <w:p w14:paraId="4B3105AC" w14:textId="7F0D861D" w:rsidR="00C636C7" w:rsidRPr="00E526AC" w:rsidRDefault="00C636C7" w:rsidP="00E526AC">
      <w:pPr>
        <w:pStyle w:val="BKnormal"/>
        <w:ind w:left="720"/>
        <w:rPr>
          <w:rFonts w:ascii="Times New Roman" w:hAnsi="Times New Roman"/>
          <w:sz w:val="24"/>
          <w:szCs w:val="24"/>
        </w:rPr>
      </w:pPr>
      <w:r w:rsidRPr="00E526AC">
        <w:rPr>
          <w:rFonts w:ascii="Times New Roman" w:hAnsi="Times New Roman"/>
          <w:sz w:val="24"/>
          <w:szCs w:val="24"/>
        </w:rPr>
        <w:t xml:space="preserve">planning consent for an alternative use. </w:t>
      </w:r>
      <w:r w:rsidRPr="00E526AC">
        <w:rPr>
          <w:rFonts w:ascii="Times New Roman" w:hAnsi="Times New Roman"/>
          <w:sz w:val="24"/>
          <w:szCs w:val="24"/>
        </w:rPr>
        <w:tab/>
      </w:r>
      <w:r w:rsidR="00E526AC">
        <w:rPr>
          <w:rFonts w:ascii="Times New Roman" w:hAnsi="Times New Roman"/>
          <w:sz w:val="24"/>
          <w:szCs w:val="24"/>
        </w:rPr>
        <w:tab/>
      </w:r>
      <w:r w:rsidR="00E526AC">
        <w:rPr>
          <w:rFonts w:ascii="Times New Roman" w:hAnsi="Times New Roman"/>
          <w:sz w:val="24"/>
          <w:szCs w:val="24"/>
        </w:rPr>
        <w:tab/>
      </w:r>
      <w:r w:rsidR="00E526AC">
        <w:rPr>
          <w:rFonts w:ascii="Times New Roman" w:hAnsi="Times New Roman"/>
          <w:sz w:val="24"/>
          <w:szCs w:val="24"/>
        </w:rPr>
        <w:tab/>
      </w:r>
      <w:r w:rsidR="00E526AC">
        <w:rPr>
          <w:rFonts w:ascii="Times New Roman" w:hAnsi="Times New Roman"/>
          <w:sz w:val="24"/>
          <w:szCs w:val="24"/>
        </w:rPr>
        <w:tab/>
      </w:r>
      <w:r w:rsidRPr="00E526AC">
        <w:rPr>
          <w:rFonts w:ascii="Times New Roman" w:hAnsi="Times New Roman"/>
          <w:sz w:val="24"/>
          <w:szCs w:val="24"/>
        </w:rPr>
        <w:t>(4 marks)</w:t>
      </w:r>
    </w:p>
    <w:p w14:paraId="0B57E765" w14:textId="77777777" w:rsidR="0089376B" w:rsidRDefault="00C636C7" w:rsidP="0089376B">
      <w:pPr>
        <w:pStyle w:val="BKnormal"/>
        <w:numPr>
          <w:ilvl w:val="0"/>
          <w:numId w:val="9"/>
        </w:numPr>
        <w:spacing w:after="0"/>
        <w:rPr>
          <w:rFonts w:ascii="Times New Roman" w:hAnsi="Times New Roman"/>
          <w:sz w:val="24"/>
          <w:szCs w:val="24"/>
        </w:rPr>
      </w:pPr>
      <w:r w:rsidRPr="00A65964">
        <w:rPr>
          <w:rFonts w:ascii="Times New Roman" w:hAnsi="Times New Roman"/>
          <w:sz w:val="24"/>
          <w:szCs w:val="24"/>
        </w:rPr>
        <w:t xml:space="preserve">The likely costs of </w:t>
      </w:r>
      <w:r w:rsidR="0089376B">
        <w:rPr>
          <w:rFonts w:ascii="Times New Roman" w:hAnsi="Times New Roman"/>
          <w:sz w:val="24"/>
          <w:szCs w:val="24"/>
        </w:rPr>
        <w:t xml:space="preserve">the works and other points involved in </w:t>
      </w:r>
      <w:r w:rsidRPr="00A65964">
        <w:rPr>
          <w:rFonts w:ascii="Times New Roman" w:hAnsi="Times New Roman"/>
          <w:sz w:val="24"/>
          <w:szCs w:val="24"/>
        </w:rPr>
        <w:t>conversion</w:t>
      </w:r>
    </w:p>
    <w:p w14:paraId="32B37E23" w14:textId="23DDF7CC" w:rsidR="00C636C7" w:rsidRPr="0089376B" w:rsidRDefault="00C636C7" w:rsidP="0089376B">
      <w:pPr>
        <w:pStyle w:val="BKnormal"/>
        <w:ind w:left="720"/>
        <w:rPr>
          <w:rFonts w:ascii="Times New Roman" w:hAnsi="Times New Roman"/>
          <w:sz w:val="24"/>
          <w:szCs w:val="24"/>
        </w:rPr>
      </w:pPr>
      <w:r w:rsidRPr="0089376B">
        <w:rPr>
          <w:rFonts w:ascii="Times New Roman" w:hAnsi="Times New Roman"/>
          <w:sz w:val="24"/>
          <w:szCs w:val="24"/>
        </w:rPr>
        <w:t xml:space="preserve"> for residential uses </w:t>
      </w:r>
      <w:r w:rsidRPr="0089376B">
        <w:rPr>
          <w:rFonts w:ascii="Times New Roman" w:hAnsi="Times New Roman"/>
          <w:sz w:val="24"/>
          <w:szCs w:val="24"/>
        </w:rPr>
        <w:tab/>
      </w:r>
      <w:r w:rsidRPr="0089376B">
        <w:rPr>
          <w:rFonts w:ascii="Times New Roman" w:hAnsi="Times New Roman"/>
          <w:sz w:val="24"/>
          <w:szCs w:val="24"/>
        </w:rPr>
        <w:tab/>
      </w:r>
      <w:r w:rsidRPr="0089376B">
        <w:rPr>
          <w:rFonts w:ascii="Times New Roman" w:hAnsi="Times New Roman"/>
          <w:sz w:val="24"/>
          <w:szCs w:val="24"/>
        </w:rPr>
        <w:tab/>
      </w:r>
      <w:r w:rsidR="0089376B">
        <w:rPr>
          <w:rFonts w:ascii="Times New Roman" w:hAnsi="Times New Roman"/>
          <w:sz w:val="24"/>
          <w:szCs w:val="24"/>
        </w:rPr>
        <w:tab/>
      </w:r>
      <w:r w:rsidR="0089376B">
        <w:rPr>
          <w:rFonts w:ascii="Times New Roman" w:hAnsi="Times New Roman"/>
          <w:sz w:val="24"/>
          <w:szCs w:val="24"/>
        </w:rPr>
        <w:tab/>
      </w:r>
      <w:r w:rsidR="0089376B">
        <w:rPr>
          <w:rFonts w:ascii="Times New Roman" w:hAnsi="Times New Roman"/>
          <w:sz w:val="24"/>
          <w:szCs w:val="24"/>
        </w:rPr>
        <w:tab/>
      </w:r>
      <w:r w:rsidR="0089376B">
        <w:rPr>
          <w:rFonts w:ascii="Times New Roman" w:hAnsi="Times New Roman"/>
          <w:sz w:val="24"/>
          <w:szCs w:val="24"/>
        </w:rPr>
        <w:tab/>
      </w:r>
      <w:r w:rsidRPr="0089376B">
        <w:rPr>
          <w:rFonts w:ascii="Times New Roman" w:hAnsi="Times New Roman"/>
          <w:sz w:val="24"/>
          <w:szCs w:val="24"/>
        </w:rPr>
        <w:tab/>
        <w:t>(4 marks)</w:t>
      </w:r>
    </w:p>
    <w:p w14:paraId="2AFAD8B6" w14:textId="72B72C97" w:rsidR="00C636C7" w:rsidRPr="00A65964" w:rsidRDefault="00C636C7" w:rsidP="00C636C7">
      <w:pPr>
        <w:pStyle w:val="BKnormal"/>
        <w:numPr>
          <w:ilvl w:val="0"/>
          <w:numId w:val="9"/>
        </w:numPr>
        <w:rPr>
          <w:rFonts w:ascii="Times New Roman" w:hAnsi="Times New Roman"/>
          <w:sz w:val="24"/>
          <w:szCs w:val="24"/>
        </w:rPr>
      </w:pPr>
      <w:r w:rsidRPr="00A65964">
        <w:rPr>
          <w:rFonts w:ascii="Times New Roman" w:hAnsi="Times New Roman"/>
          <w:sz w:val="24"/>
          <w:szCs w:val="24"/>
        </w:rPr>
        <w:t xml:space="preserve">Methods of funding the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A65964">
        <w:rPr>
          <w:rFonts w:ascii="Times New Roman" w:hAnsi="Times New Roman"/>
          <w:sz w:val="24"/>
          <w:szCs w:val="24"/>
        </w:rPr>
        <w:t>5 marks</w:t>
      </w:r>
      <w:r>
        <w:rPr>
          <w:rFonts w:ascii="Times New Roman" w:hAnsi="Times New Roman"/>
          <w:sz w:val="24"/>
          <w:szCs w:val="24"/>
        </w:rPr>
        <w:t>)</w:t>
      </w:r>
    </w:p>
    <w:p w14:paraId="74588958" w14:textId="2FAC9453" w:rsidR="00C636C7" w:rsidRPr="00AE3D52" w:rsidRDefault="00C636C7" w:rsidP="00C636C7">
      <w:pPr>
        <w:pStyle w:val="ListParagraph"/>
        <w:numPr>
          <w:ilvl w:val="0"/>
          <w:numId w:val="9"/>
        </w:numPr>
        <w:rPr>
          <w:rFonts w:ascii="Times New Roman" w:hAnsi="Times New Roman"/>
          <w:b/>
          <w:sz w:val="24"/>
          <w:szCs w:val="24"/>
          <w:u w:val="single"/>
        </w:rPr>
      </w:pPr>
      <w:r w:rsidRPr="00AE3D52">
        <w:rPr>
          <w:rFonts w:ascii="Times New Roman" w:hAnsi="Times New Roman"/>
          <w:sz w:val="24"/>
          <w:szCs w:val="24"/>
        </w:rPr>
        <w:t xml:space="preserve">The limitations that may affect the viability of the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AE3D52">
        <w:rPr>
          <w:rFonts w:ascii="Times New Roman" w:hAnsi="Times New Roman"/>
          <w:sz w:val="24"/>
          <w:szCs w:val="24"/>
        </w:rPr>
        <w:t>3 marks</w:t>
      </w:r>
      <w:r>
        <w:rPr>
          <w:rFonts w:ascii="Times New Roman" w:hAnsi="Times New Roman"/>
          <w:sz w:val="24"/>
          <w:szCs w:val="24"/>
        </w:rPr>
        <w:t>)</w:t>
      </w:r>
    </w:p>
    <w:p w14:paraId="797E560C" w14:textId="77777777" w:rsidR="00C636C7" w:rsidRPr="000A3311" w:rsidRDefault="00C636C7" w:rsidP="00C636C7">
      <w:pPr>
        <w:rPr>
          <w:rFonts w:ascii="Times New Roman" w:hAnsi="Times New Roman"/>
          <w:b/>
          <w:sz w:val="24"/>
          <w:szCs w:val="24"/>
        </w:rPr>
      </w:pPr>
    </w:p>
    <w:p w14:paraId="12F4558B" w14:textId="77777777" w:rsidR="00E273A3" w:rsidRDefault="00E273A3" w:rsidP="00CE4596">
      <w:pPr>
        <w:spacing w:line="256" w:lineRule="auto"/>
        <w:jc w:val="center"/>
        <w:rPr>
          <w:rFonts w:ascii="Times New Roman" w:hAnsi="Times New Roman"/>
          <w:b/>
          <w:sz w:val="24"/>
          <w:szCs w:val="24"/>
        </w:rPr>
      </w:pPr>
    </w:p>
    <w:p w14:paraId="42827A21" w14:textId="77777777" w:rsidR="00E273A3" w:rsidRDefault="00E273A3" w:rsidP="00CE4596">
      <w:pPr>
        <w:spacing w:line="256" w:lineRule="auto"/>
        <w:jc w:val="center"/>
        <w:rPr>
          <w:rFonts w:ascii="Times New Roman" w:hAnsi="Times New Roman"/>
          <w:b/>
          <w:sz w:val="24"/>
          <w:szCs w:val="24"/>
        </w:rPr>
      </w:pPr>
    </w:p>
    <w:p w14:paraId="22942C84" w14:textId="77777777" w:rsidR="00E273A3" w:rsidRDefault="00E273A3" w:rsidP="00CE4596">
      <w:pPr>
        <w:spacing w:line="256" w:lineRule="auto"/>
        <w:jc w:val="center"/>
        <w:rPr>
          <w:rFonts w:ascii="Times New Roman" w:hAnsi="Times New Roman"/>
          <w:b/>
          <w:sz w:val="24"/>
          <w:szCs w:val="24"/>
        </w:rPr>
      </w:pPr>
    </w:p>
    <w:p w14:paraId="297C8657" w14:textId="77777777" w:rsidR="00E273A3" w:rsidRDefault="00E273A3" w:rsidP="00CE4596">
      <w:pPr>
        <w:spacing w:line="256" w:lineRule="auto"/>
        <w:jc w:val="center"/>
        <w:rPr>
          <w:rFonts w:ascii="Times New Roman" w:hAnsi="Times New Roman"/>
          <w:b/>
          <w:sz w:val="24"/>
          <w:szCs w:val="24"/>
        </w:rPr>
      </w:pPr>
    </w:p>
    <w:p w14:paraId="293A8EE6" w14:textId="77777777" w:rsidR="00E273A3" w:rsidRDefault="00E273A3" w:rsidP="00CE4596">
      <w:pPr>
        <w:spacing w:line="256" w:lineRule="auto"/>
        <w:jc w:val="center"/>
        <w:rPr>
          <w:rFonts w:ascii="Times New Roman" w:hAnsi="Times New Roman"/>
          <w:b/>
          <w:sz w:val="24"/>
          <w:szCs w:val="24"/>
        </w:rPr>
      </w:pPr>
    </w:p>
    <w:p w14:paraId="4688D87C" w14:textId="77777777" w:rsidR="00E273A3" w:rsidRDefault="00E273A3" w:rsidP="00CE4596">
      <w:pPr>
        <w:spacing w:line="256" w:lineRule="auto"/>
        <w:jc w:val="center"/>
        <w:rPr>
          <w:rFonts w:ascii="Times New Roman" w:hAnsi="Times New Roman"/>
          <w:b/>
          <w:sz w:val="24"/>
          <w:szCs w:val="24"/>
        </w:rPr>
      </w:pPr>
    </w:p>
    <w:p w14:paraId="0AE5D91A" w14:textId="77777777" w:rsidR="00E273A3" w:rsidRDefault="00E273A3" w:rsidP="00CE4596">
      <w:pPr>
        <w:spacing w:line="256" w:lineRule="auto"/>
        <w:jc w:val="center"/>
        <w:rPr>
          <w:rFonts w:ascii="Times New Roman" w:hAnsi="Times New Roman"/>
          <w:b/>
          <w:sz w:val="24"/>
          <w:szCs w:val="24"/>
        </w:rPr>
      </w:pPr>
    </w:p>
    <w:p w14:paraId="2EC67BEF" w14:textId="77777777" w:rsidR="00E273A3" w:rsidRDefault="00E273A3" w:rsidP="00CE4596">
      <w:pPr>
        <w:spacing w:line="256" w:lineRule="auto"/>
        <w:jc w:val="center"/>
        <w:rPr>
          <w:rFonts w:ascii="Times New Roman" w:hAnsi="Times New Roman"/>
          <w:b/>
          <w:sz w:val="24"/>
          <w:szCs w:val="24"/>
        </w:rPr>
      </w:pPr>
    </w:p>
    <w:p w14:paraId="0F8D503A" w14:textId="77777777" w:rsidR="00E273A3" w:rsidRDefault="00E273A3" w:rsidP="00CE4596">
      <w:pPr>
        <w:spacing w:line="256" w:lineRule="auto"/>
        <w:jc w:val="center"/>
        <w:rPr>
          <w:rFonts w:ascii="Times New Roman" w:hAnsi="Times New Roman"/>
          <w:b/>
          <w:sz w:val="24"/>
          <w:szCs w:val="24"/>
        </w:rPr>
      </w:pPr>
    </w:p>
    <w:p w14:paraId="3B4B70BA" w14:textId="77777777" w:rsidR="00E273A3" w:rsidRDefault="00E273A3" w:rsidP="00CE4596">
      <w:pPr>
        <w:spacing w:line="256" w:lineRule="auto"/>
        <w:jc w:val="center"/>
        <w:rPr>
          <w:rFonts w:ascii="Times New Roman" w:hAnsi="Times New Roman"/>
          <w:b/>
          <w:sz w:val="24"/>
          <w:szCs w:val="24"/>
        </w:rPr>
      </w:pPr>
    </w:p>
    <w:p w14:paraId="58305720" w14:textId="77777777" w:rsidR="00E273A3" w:rsidRDefault="00E273A3" w:rsidP="00CE4596">
      <w:pPr>
        <w:spacing w:line="256" w:lineRule="auto"/>
        <w:jc w:val="center"/>
        <w:rPr>
          <w:rFonts w:ascii="Times New Roman" w:hAnsi="Times New Roman"/>
          <w:b/>
          <w:sz w:val="24"/>
          <w:szCs w:val="24"/>
        </w:rPr>
      </w:pPr>
    </w:p>
    <w:p w14:paraId="518B525F" w14:textId="77777777" w:rsidR="00E273A3" w:rsidRDefault="00E273A3" w:rsidP="00CE4596">
      <w:pPr>
        <w:spacing w:line="256" w:lineRule="auto"/>
        <w:jc w:val="center"/>
        <w:rPr>
          <w:rFonts w:ascii="Times New Roman" w:hAnsi="Times New Roman"/>
          <w:b/>
          <w:sz w:val="24"/>
          <w:szCs w:val="24"/>
        </w:rPr>
      </w:pPr>
    </w:p>
    <w:p w14:paraId="68E3E7FE" w14:textId="77777777" w:rsidR="00E273A3" w:rsidRDefault="00E273A3" w:rsidP="00CE4596">
      <w:pPr>
        <w:spacing w:line="256" w:lineRule="auto"/>
        <w:jc w:val="center"/>
        <w:rPr>
          <w:rFonts w:ascii="Times New Roman" w:hAnsi="Times New Roman"/>
          <w:b/>
          <w:sz w:val="24"/>
          <w:szCs w:val="24"/>
        </w:rPr>
      </w:pPr>
    </w:p>
    <w:p w14:paraId="0DBFFBAF" w14:textId="7C13E84F" w:rsidR="00CE4596" w:rsidRDefault="00CE4596" w:rsidP="00CE4596">
      <w:pPr>
        <w:spacing w:line="256" w:lineRule="auto"/>
        <w:jc w:val="center"/>
        <w:rPr>
          <w:rFonts w:ascii="Times New Roman" w:hAnsi="Times New Roman"/>
          <w:b/>
          <w:sz w:val="24"/>
          <w:szCs w:val="24"/>
        </w:rPr>
      </w:pPr>
      <w:r w:rsidRPr="00CE4596">
        <w:rPr>
          <w:rFonts w:ascii="Times New Roman" w:hAnsi="Times New Roman"/>
          <w:b/>
          <w:sz w:val="24"/>
          <w:szCs w:val="24"/>
        </w:rPr>
        <w:t>Paper 2, Question 2</w:t>
      </w:r>
    </w:p>
    <w:p w14:paraId="0A47E12E" w14:textId="77777777" w:rsidR="00E273A3" w:rsidRPr="00CE4596" w:rsidRDefault="00E273A3" w:rsidP="00CE4596">
      <w:pPr>
        <w:spacing w:line="256" w:lineRule="auto"/>
        <w:jc w:val="center"/>
        <w:rPr>
          <w:rFonts w:ascii="Times New Roman" w:hAnsi="Times New Roman"/>
          <w:b/>
          <w:sz w:val="24"/>
          <w:szCs w:val="24"/>
        </w:rPr>
      </w:pPr>
    </w:p>
    <w:p w14:paraId="19271B3A" w14:textId="2CF26A2A" w:rsidR="00CE4596" w:rsidRPr="00A65964" w:rsidRDefault="00CE4596" w:rsidP="00CE4596">
      <w:pPr>
        <w:spacing w:line="256" w:lineRule="auto"/>
        <w:rPr>
          <w:rFonts w:ascii="Times New Roman" w:hAnsi="Times New Roman"/>
          <w:sz w:val="24"/>
          <w:szCs w:val="24"/>
        </w:rPr>
      </w:pPr>
      <w:r w:rsidRPr="00A65964">
        <w:rPr>
          <w:rFonts w:ascii="Times New Roman" w:hAnsi="Times New Roman"/>
          <w:sz w:val="24"/>
          <w:szCs w:val="24"/>
        </w:rPr>
        <w:t>You act for Peter Turnbull who is owner occupier of a 450 acre farm with 150 acres of grass and 300 acres of arable land. In his advancing years and with no successors, Mr Turnbull is looking to take things easier and to scale back his farming operation. H</w:t>
      </w:r>
      <w:r>
        <w:rPr>
          <w:rFonts w:ascii="Times New Roman" w:hAnsi="Times New Roman"/>
          <w:sz w:val="24"/>
          <w:szCs w:val="24"/>
        </w:rPr>
        <w:t>owever, h</w:t>
      </w:r>
      <w:r w:rsidRPr="00A65964">
        <w:rPr>
          <w:rFonts w:ascii="Times New Roman" w:hAnsi="Times New Roman"/>
          <w:sz w:val="24"/>
          <w:szCs w:val="24"/>
        </w:rPr>
        <w:t xml:space="preserve">e does not wish to sell the farm. </w:t>
      </w:r>
    </w:p>
    <w:p w14:paraId="0C4C51D2" w14:textId="36E18CAE" w:rsidR="00CE4596" w:rsidRPr="00A65964" w:rsidRDefault="00CE4596" w:rsidP="00CE4596">
      <w:pPr>
        <w:spacing w:line="256" w:lineRule="auto"/>
        <w:rPr>
          <w:rFonts w:ascii="Times New Roman" w:hAnsi="Times New Roman"/>
          <w:sz w:val="24"/>
          <w:szCs w:val="24"/>
        </w:rPr>
      </w:pPr>
      <w:r w:rsidRPr="00A65964">
        <w:rPr>
          <w:rFonts w:ascii="Times New Roman" w:hAnsi="Times New Roman"/>
          <w:sz w:val="24"/>
          <w:szCs w:val="24"/>
        </w:rPr>
        <w:t>Following an informal meeting with his young neighbour Matthew Brown, it is clear that Matthew is keen to expand and take on more arable ground, which will help spread the cost of his newly acquired combine. Peter Turnbull has sought your advice, ask</w:t>
      </w:r>
      <w:r w:rsidR="00353DA1">
        <w:rPr>
          <w:rFonts w:ascii="Times New Roman" w:hAnsi="Times New Roman"/>
          <w:sz w:val="24"/>
          <w:szCs w:val="24"/>
        </w:rPr>
        <w:t>ing</w:t>
      </w:r>
      <w:r w:rsidRPr="00A65964">
        <w:rPr>
          <w:rFonts w:ascii="Times New Roman" w:hAnsi="Times New Roman"/>
          <w:sz w:val="24"/>
          <w:szCs w:val="24"/>
        </w:rPr>
        <w:t xml:space="preserve"> you to attend a meeting next week with his accountant. </w:t>
      </w:r>
    </w:p>
    <w:p w14:paraId="66EB9F48" w14:textId="6ADFA9A4" w:rsidR="00CE4596" w:rsidRPr="00A65964" w:rsidRDefault="00CE4596" w:rsidP="00CE4596">
      <w:pPr>
        <w:spacing w:line="256" w:lineRule="auto"/>
        <w:rPr>
          <w:rFonts w:ascii="Times New Roman" w:hAnsi="Times New Roman"/>
          <w:sz w:val="24"/>
          <w:szCs w:val="24"/>
        </w:rPr>
      </w:pPr>
      <w:r w:rsidRPr="00A65964">
        <w:rPr>
          <w:rFonts w:ascii="Times New Roman" w:hAnsi="Times New Roman"/>
          <w:sz w:val="24"/>
          <w:szCs w:val="24"/>
        </w:rPr>
        <w:t>To prepare for the meeting</w:t>
      </w:r>
      <w:r>
        <w:rPr>
          <w:rFonts w:ascii="Times New Roman" w:hAnsi="Times New Roman"/>
          <w:sz w:val="24"/>
          <w:szCs w:val="24"/>
        </w:rPr>
        <w:t>,</w:t>
      </w:r>
      <w:r w:rsidRPr="00A65964">
        <w:rPr>
          <w:rFonts w:ascii="Times New Roman" w:hAnsi="Times New Roman"/>
          <w:sz w:val="24"/>
          <w:szCs w:val="24"/>
        </w:rPr>
        <w:t xml:space="preserve"> </w:t>
      </w:r>
      <w:r w:rsidRPr="00CE4596">
        <w:rPr>
          <w:rFonts w:ascii="Times New Roman" w:hAnsi="Times New Roman"/>
          <w:b/>
          <w:sz w:val="24"/>
          <w:szCs w:val="24"/>
          <w:u w:val="single"/>
        </w:rPr>
        <w:t>write notes</w:t>
      </w:r>
      <w:r w:rsidRPr="00A65964">
        <w:rPr>
          <w:rFonts w:ascii="Times New Roman" w:hAnsi="Times New Roman"/>
          <w:sz w:val="24"/>
          <w:szCs w:val="24"/>
        </w:rPr>
        <w:t xml:space="preserve"> on the below:</w:t>
      </w:r>
    </w:p>
    <w:p w14:paraId="769E08E3" w14:textId="77777777" w:rsidR="00CE4596" w:rsidRDefault="00CE4596" w:rsidP="00353DA1">
      <w:pPr>
        <w:numPr>
          <w:ilvl w:val="0"/>
          <w:numId w:val="16"/>
        </w:numPr>
        <w:spacing w:line="257" w:lineRule="auto"/>
        <w:ind w:left="357" w:hanging="357"/>
        <w:contextualSpacing/>
        <w:jc w:val="both"/>
        <w:rPr>
          <w:rFonts w:ascii="Times New Roman" w:hAnsi="Times New Roman"/>
          <w:sz w:val="24"/>
          <w:szCs w:val="24"/>
        </w:rPr>
      </w:pPr>
      <w:r w:rsidRPr="00CE4596">
        <w:rPr>
          <w:rFonts w:ascii="Times New Roman" w:hAnsi="Times New Roman"/>
          <w:sz w:val="24"/>
          <w:szCs w:val="24"/>
        </w:rPr>
        <w:t xml:space="preserve">The different options by which Matthew Brown could take on the </w:t>
      </w:r>
    </w:p>
    <w:p w14:paraId="784A7D9F" w14:textId="29064880" w:rsidR="00CE4596" w:rsidRDefault="00CE4596" w:rsidP="00952292">
      <w:pPr>
        <w:spacing w:line="256" w:lineRule="auto"/>
        <w:ind w:left="360"/>
        <w:contextualSpacing/>
        <w:jc w:val="both"/>
        <w:rPr>
          <w:rFonts w:ascii="Times New Roman" w:hAnsi="Times New Roman"/>
          <w:sz w:val="24"/>
          <w:szCs w:val="24"/>
        </w:rPr>
      </w:pPr>
      <w:r w:rsidRPr="00CE4596">
        <w:rPr>
          <w:rFonts w:ascii="Times New Roman" w:hAnsi="Times New Roman"/>
          <w:sz w:val="24"/>
          <w:szCs w:val="24"/>
        </w:rPr>
        <w:t xml:space="preserve">farming of the arable land.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4596">
        <w:rPr>
          <w:rFonts w:ascii="Times New Roman" w:hAnsi="Times New Roman"/>
          <w:sz w:val="24"/>
          <w:szCs w:val="24"/>
        </w:rPr>
        <w:t>(2</w:t>
      </w:r>
      <w:r>
        <w:rPr>
          <w:rFonts w:ascii="Times New Roman" w:hAnsi="Times New Roman"/>
          <w:sz w:val="24"/>
          <w:szCs w:val="24"/>
        </w:rPr>
        <w:t xml:space="preserve"> marks</w:t>
      </w:r>
      <w:r w:rsidRPr="00CE4596">
        <w:rPr>
          <w:rFonts w:ascii="Times New Roman" w:hAnsi="Times New Roman"/>
          <w:sz w:val="24"/>
          <w:szCs w:val="24"/>
        </w:rPr>
        <w:t>)</w:t>
      </w:r>
    </w:p>
    <w:p w14:paraId="30E7D245" w14:textId="77777777" w:rsidR="00952292" w:rsidRPr="00CE4596" w:rsidRDefault="00952292" w:rsidP="00952292">
      <w:pPr>
        <w:spacing w:line="256" w:lineRule="auto"/>
        <w:ind w:left="360"/>
        <w:contextualSpacing/>
        <w:jc w:val="both"/>
        <w:rPr>
          <w:rFonts w:ascii="Times New Roman" w:hAnsi="Times New Roman"/>
          <w:sz w:val="24"/>
          <w:szCs w:val="24"/>
        </w:rPr>
      </w:pPr>
    </w:p>
    <w:p w14:paraId="11905ED9" w14:textId="77777777" w:rsidR="00353DA1" w:rsidRDefault="00353DA1" w:rsidP="00353DA1">
      <w:pPr>
        <w:spacing w:line="256"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CE4596" w:rsidRPr="00A65964">
        <w:rPr>
          <w:rFonts w:ascii="Times New Roman" w:hAnsi="Times New Roman"/>
          <w:sz w:val="24"/>
          <w:szCs w:val="24"/>
        </w:rPr>
        <w:t xml:space="preserve">Your client’s accountant is advising </w:t>
      </w:r>
      <w:r>
        <w:rPr>
          <w:rFonts w:ascii="Times New Roman" w:hAnsi="Times New Roman"/>
          <w:sz w:val="24"/>
          <w:szCs w:val="24"/>
        </w:rPr>
        <w:t xml:space="preserve">that </w:t>
      </w:r>
      <w:r w:rsidR="00CE4596" w:rsidRPr="00A65964">
        <w:rPr>
          <w:rFonts w:ascii="Times New Roman" w:hAnsi="Times New Roman"/>
          <w:sz w:val="24"/>
          <w:szCs w:val="24"/>
        </w:rPr>
        <w:t>the arable land be put</w:t>
      </w:r>
    </w:p>
    <w:p w14:paraId="673D1A42" w14:textId="77777777" w:rsidR="00353DA1" w:rsidRDefault="00CE4596" w:rsidP="00353DA1">
      <w:pPr>
        <w:spacing w:line="256" w:lineRule="auto"/>
        <w:ind w:firstLine="720"/>
        <w:contextualSpacing/>
        <w:jc w:val="both"/>
        <w:rPr>
          <w:rFonts w:ascii="Times New Roman" w:hAnsi="Times New Roman"/>
          <w:sz w:val="24"/>
          <w:szCs w:val="24"/>
        </w:rPr>
      </w:pPr>
      <w:r w:rsidRPr="00A65964">
        <w:rPr>
          <w:rFonts w:ascii="Times New Roman" w:hAnsi="Times New Roman"/>
          <w:sz w:val="24"/>
          <w:szCs w:val="24"/>
        </w:rPr>
        <w:t>onto a contract</w:t>
      </w:r>
      <w:r w:rsidR="00353DA1">
        <w:rPr>
          <w:rFonts w:ascii="Times New Roman" w:hAnsi="Times New Roman"/>
          <w:sz w:val="24"/>
          <w:szCs w:val="24"/>
        </w:rPr>
        <w:t xml:space="preserve"> </w:t>
      </w:r>
      <w:r w:rsidRPr="00A65964">
        <w:rPr>
          <w:rFonts w:ascii="Times New Roman" w:hAnsi="Times New Roman"/>
          <w:sz w:val="24"/>
          <w:szCs w:val="24"/>
        </w:rPr>
        <w:t>farming basis.</w:t>
      </w:r>
      <w:r>
        <w:rPr>
          <w:rFonts w:ascii="Times New Roman" w:hAnsi="Times New Roman"/>
          <w:sz w:val="24"/>
          <w:szCs w:val="24"/>
        </w:rPr>
        <w:t xml:space="preserve">  </w:t>
      </w:r>
      <w:r w:rsidRPr="00A65964">
        <w:rPr>
          <w:rFonts w:ascii="Times New Roman" w:hAnsi="Times New Roman"/>
          <w:sz w:val="24"/>
          <w:szCs w:val="24"/>
        </w:rPr>
        <w:t>Explain why this is likely to be</w:t>
      </w:r>
    </w:p>
    <w:p w14:paraId="209B9912" w14:textId="1F4EC3A3" w:rsidR="00CE4596" w:rsidRPr="00A65964" w:rsidRDefault="00CE4596" w:rsidP="00353DA1">
      <w:pPr>
        <w:spacing w:line="256" w:lineRule="auto"/>
        <w:ind w:firstLine="720"/>
        <w:contextualSpacing/>
        <w:jc w:val="both"/>
        <w:rPr>
          <w:rFonts w:ascii="Times New Roman" w:hAnsi="Times New Roman"/>
          <w:sz w:val="24"/>
          <w:szCs w:val="24"/>
        </w:rPr>
      </w:pPr>
      <w:r w:rsidRPr="00A65964">
        <w:rPr>
          <w:rFonts w:ascii="Times New Roman" w:hAnsi="Times New Roman"/>
          <w:sz w:val="24"/>
          <w:szCs w:val="24"/>
        </w:rPr>
        <w:t xml:space="preserve">the most tax efficient </w:t>
      </w:r>
      <w:r w:rsidR="00952292">
        <w:rPr>
          <w:rFonts w:ascii="Times New Roman" w:hAnsi="Times New Roman"/>
          <w:sz w:val="24"/>
          <w:szCs w:val="24"/>
        </w:rPr>
        <w:t>approach</w:t>
      </w:r>
      <w:r w:rsidR="00353DA1">
        <w:rPr>
          <w:rFonts w:ascii="Times New Roman" w:hAnsi="Times New Roman"/>
          <w:sz w:val="24"/>
          <w:szCs w:val="24"/>
        </w:rPr>
        <w:t xml:space="preserve"> </w:t>
      </w:r>
      <w:r w:rsidRPr="00A65964">
        <w:rPr>
          <w:rFonts w:ascii="Times New Roman" w:hAnsi="Times New Roman"/>
          <w:sz w:val="24"/>
          <w:szCs w:val="24"/>
        </w:rPr>
        <w:t xml:space="preserve">for your client. </w:t>
      </w:r>
      <w:r w:rsidR="00952292">
        <w:rPr>
          <w:rFonts w:ascii="Times New Roman" w:hAnsi="Times New Roman"/>
          <w:sz w:val="24"/>
          <w:szCs w:val="24"/>
        </w:rPr>
        <w:tab/>
      </w:r>
      <w:r w:rsidR="00952292">
        <w:rPr>
          <w:rFonts w:ascii="Times New Roman" w:hAnsi="Times New Roman"/>
          <w:sz w:val="24"/>
          <w:szCs w:val="24"/>
        </w:rPr>
        <w:tab/>
      </w:r>
      <w:r w:rsidR="00952292">
        <w:rPr>
          <w:rFonts w:ascii="Times New Roman" w:hAnsi="Times New Roman"/>
          <w:sz w:val="24"/>
          <w:szCs w:val="24"/>
        </w:rPr>
        <w:tab/>
      </w:r>
      <w:r w:rsidR="00952292">
        <w:rPr>
          <w:rFonts w:ascii="Times New Roman" w:hAnsi="Times New Roman"/>
          <w:sz w:val="24"/>
          <w:szCs w:val="24"/>
        </w:rPr>
        <w:tab/>
        <w:t>(2 marks)</w:t>
      </w:r>
    </w:p>
    <w:p w14:paraId="6E4CC593" w14:textId="77777777" w:rsidR="00952292" w:rsidRDefault="00952292" w:rsidP="00952292">
      <w:pPr>
        <w:spacing w:line="256" w:lineRule="auto"/>
        <w:jc w:val="both"/>
        <w:rPr>
          <w:rFonts w:ascii="Times New Roman" w:hAnsi="Times New Roman"/>
          <w:sz w:val="24"/>
          <w:szCs w:val="24"/>
        </w:rPr>
      </w:pPr>
    </w:p>
    <w:p w14:paraId="1C4BC2E6" w14:textId="5283603D" w:rsidR="00952292" w:rsidRPr="00353DA1" w:rsidRDefault="00353DA1" w:rsidP="00353DA1">
      <w:pPr>
        <w:spacing w:after="0" w:line="257"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CE4596" w:rsidRPr="00353DA1">
        <w:rPr>
          <w:rFonts w:ascii="Times New Roman" w:hAnsi="Times New Roman"/>
          <w:sz w:val="24"/>
          <w:szCs w:val="24"/>
        </w:rPr>
        <w:t>Your client</w:t>
      </w:r>
      <w:r w:rsidR="00952292" w:rsidRPr="00353DA1">
        <w:rPr>
          <w:rFonts w:ascii="Times New Roman" w:hAnsi="Times New Roman"/>
          <w:sz w:val="24"/>
          <w:szCs w:val="24"/>
        </w:rPr>
        <w:t xml:space="preserve"> has </w:t>
      </w:r>
      <w:r w:rsidR="00CE4596" w:rsidRPr="00353DA1">
        <w:rPr>
          <w:rFonts w:ascii="Times New Roman" w:hAnsi="Times New Roman"/>
          <w:sz w:val="24"/>
          <w:szCs w:val="24"/>
        </w:rPr>
        <w:t>concerns as to how the contract farming agreement</w:t>
      </w:r>
    </w:p>
    <w:p w14:paraId="280DA08A" w14:textId="47646EF9" w:rsidR="00952292" w:rsidRDefault="00CE4596" w:rsidP="00353DA1">
      <w:pPr>
        <w:spacing w:after="0" w:line="256" w:lineRule="auto"/>
        <w:ind w:firstLine="720"/>
        <w:jc w:val="both"/>
        <w:rPr>
          <w:rFonts w:ascii="Times New Roman" w:hAnsi="Times New Roman"/>
          <w:sz w:val="24"/>
          <w:szCs w:val="24"/>
        </w:rPr>
      </w:pPr>
      <w:r w:rsidRPr="00952292">
        <w:rPr>
          <w:rFonts w:ascii="Times New Roman" w:hAnsi="Times New Roman"/>
          <w:sz w:val="24"/>
          <w:szCs w:val="24"/>
        </w:rPr>
        <w:t>(CFA) might affect the treatment of the farmhouse for I</w:t>
      </w:r>
      <w:r w:rsidR="00753915">
        <w:rPr>
          <w:rFonts w:ascii="Times New Roman" w:hAnsi="Times New Roman"/>
          <w:sz w:val="24"/>
          <w:szCs w:val="24"/>
        </w:rPr>
        <w:t>nheritance Tax</w:t>
      </w:r>
      <w:r w:rsidRPr="00952292">
        <w:rPr>
          <w:rFonts w:ascii="Times New Roman" w:hAnsi="Times New Roman"/>
          <w:sz w:val="24"/>
          <w:szCs w:val="24"/>
        </w:rPr>
        <w:t xml:space="preserve">. </w:t>
      </w:r>
    </w:p>
    <w:p w14:paraId="0C4C13D2" w14:textId="4EF14430" w:rsidR="00CE4596" w:rsidRDefault="00952292" w:rsidP="00353DA1">
      <w:pPr>
        <w:spacing w:after="0" w:line="256" w:lineRule="auto"/>
        <w:ind w:firstLine="720"/>
        <w:jc w:val="both"/>
        <w:rPr>
          <w:rFonts w:ascii="Times New Roman" w:hAnsi="Times New Roman"/>
          <w:sz w:val="24"/>
          <w:szCs w:val="24"/>
        </w:rPr>
      </w:pPr>
      <w:r>
        <w:rPr>
          <w:rFonts w:ascii="Times New Roman" w:hAnsi="Times New Roman"/>
          <w:sz w:val="24"/>
          <w:szCs w:val="24"/>
        </w:rPr>
        <w:t>Set out</w:t>
      </w:r>
      <w:r w:rsidR="00CE4596" w:rsidRPr="00952292">
        <w:rPr>
          <w:rFonts w:ascii="Times New Roman" w:hAnsi="Times New Roman"/>
          <w:sz w:val="24"/>
          <w:szCs w:val="24"/>
        </w:rPr>
        <w:t xml:space="preserve"> </w:t>
      </w:r>
      <w:r w:rsidR="00753915">
        <w:rPr>
          <w:rFonts w:ascii="Times New Roman" w:hAnsi="Times New Roman"/>
          <w:sz w:val="24"/>
          <w:szCs w:val="24"/>
        </w:rPr>
        <w:t xml:space="preserve">the </w:t>
      </w:r>
      <w:r w:rsidR="00CE4596" w:rsidRPr="00952292">
        <w:rPr>
          <w:rFonts w:ascii="Times New Roman" w:hAnsi="Times New Roman"/>
          <w:sz w:val="24"/>
          <w:szCs w:val="24"/>
        </w:rPr>
        <w:t xml:space="preserve">key </w:t>
      </w:r>
      <w:r w:rsidR="00753915">
        <w:rPr>
          <w:rFonts w:ascii="Times New Roman" w:hAnsi="Times New Roman"/>
          <w:sz w:val="24"/>
          <w:szCs w:val="24"/>
        </w:rPr>
        <w:t xml:space="preserve">points with </w:t>
      </w:r>
      <w:r w:rsidR="00CE4596" w:rsidRPr="00952292">
        <w:rPr>
          <w:rFonts w:ascii="Times New Roman" w:hAnsi="Times New Roman"/>
          <w:sz w:val="24"/>
          <w:szCs w:val="24"/>
        </w:rPr>
        <w:t xml:space="preserve">relevant case law    </w:t>
      </w:r>
      <w:r w:rsidR="00753915">
        <w:rPr>
          <w:rFonts w:ascii="Times New Roman" w:hAnsi="Times New Roman"/>
          <w:sz w:val="24"/>
          <w:szCs w:val="24"/>
        </w:rPr>
        <w:tab/>
      </w:r>
      <w:r w:rsidR="00CE4596" w:rsidRPr="0095229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CE4596" w:rsidRPr="00952292">
        <w:rPr>
          <w:rFonts w:ascii="Times New Roman" w:hAnsi="Times New Roman"/>
          <w:sz w:val="24"/>
          <w:szCs w:val="24"/>
        </w:rPr>
        <w:t>(4</w:t>
      </w:r>
      <w:r>
        <w:rPr>
          <w:rFonts w:ascii="Times New Roman" w:hAnsi="Times New Roman"/>
          <w:sz w:val="24"/>
          <w:szCs w:val="24"/>
        </w:rPr>
        <w:t xml:space="preserve"> marks</w:t>
      </w:r>
      <w:r w:rsidR="00CE4596" w:rsidRPr="00952292">
        <w:rPr>
          <w:rFonts w:ascii="Times New Roman" w:hAnsi="Times New Roman"/>
          <w:sz w:val="24"/>
          <w:szCs w:val="24"/>
        </w:rPr>
        <w:t>)</w:t>
      </w:r>
    </w:p>
    <w:p w14:paraId="402D66AE" w14:textId="77777777" w:rsidR="00952292" w:rsidRPr="00952292" w:rsidRDefault="00952292" w:rsidP="00952292">
      <w:pPr>
        <w:spacing w:after="0" w:line="256" w:lineRule="auto"/>
        <w:ind w:firstLine="360"/>
        <w:jc w:val="both"/>
        <w:rPr>
          <w:rFonts w:ascii="Times New Roman" w:hAnsi="Times New Roman"/>
          <w:sz w:val="24"/>
          <w:szCs w:val="24"/>
        </w:rPr>
      </w:pPr>
    </w:p>
    <w:p w14:paraId="08E87DF8" w14:textId="77777777" w:rsidR="00952292" w:rsidRDefault="00952292" w:rsidP="00952292">
      <w:pPr>
        <w:spacing w:line="256" w:lineRule="auto"/>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E4596" w:rsidRPr="00A65964">
        <w:rPr>
          <w:rFonts w:ascii="Times New Roman" w:hAnsi="Times New Roman"/>
          <w:sz w:val="24"/>
          <w:szCs w:val="24"/>
        </w:rPr>
        <w:t>Explain the structure and workings of a typical CFA</w:t>
      </w:r>
      <w:r>
        <w:rPr>
          <w:rFonts w:ascii="Times New Roman" w:hAnsi="Times New Roman"/>
          <w:sz w:val="24"/>
          <w:szCs w:val="24"/>
        </w:rPr>
        <w:t>,</w:t>
      </w:r>
      <w:r w:rsidR="00CE4596" w:rsidRPr="00A65964">
        <w:rPr>
          <w:rFonts w:ascii="Times New Roman" w:hAnsi="Times New Roman"/>
          <w:sz w:val="24"/>
          <w:szCs w:val="24"/>
        </w:rPr>
        <w:t xml:space="preserve"> especially </w:t>
      </w:r>
      <w:r>
        <w:rPr>
          <w:rFonts w:ascii="Times New Roman" w:hAnsi="Times New Roman"/>
          <w:sz w:val="24"/>
          <w:szCs w:val="24"/>
        </w:rPr>
        <w:t xml:space="preserve">as to </w:t>
      </w:r>
    </w:p>
    <w:p w14:paraId="12A753FC" w14:textId="77777777" w:rsidR="00952292" w:rsidRDefault="00952292" w:rsidP="00952292">
      <w:pPr>
        <w:spacing w:line="256" w:lineRule="auto"/>
        <w:ind w:firstLine="720"/>
        <w:contextualSpacing/>
        <w:jc w:val="both"/>
        <w:rPr>
          <w:rFonts w:ascii="Times New Roman" w:hAnsi="Times New Roman"/>
          <w:sz w:val="24"/>
          <w:szCs w:val="24"/>
        </w:rPr>
      </w:pPr>
      <w:r>
        <w:rPr>
          <w:rFonts w:ascii="Times New Roman" w:hAnsi="Times New Roman"/>
          <w:sz w:val="24"/>
          <w:szCs w:val="24"/>
        </w:rPr>
        <w:t xml:space="preserve">responsibilities for work, the handling of payments and the treatment </w:t>
      </w:r>
    </w:p>
    <w:p w14:paraId="06D580D4" w14:textId="4B6AA514" w:rsidR="00CE4596" w:rsidRDefault="00952292" w:rsidP="00952292">
      <w:pPr>
        <w:spacing w:line="256" w:lineRule="auto"/>
        <w:ind w:firstLine="720"/>
        <w:contextualSpacing/>
        <w:jc w:val="both"/>
        <w:rPr>
          <w:rFonts w:ascii="Times New Roman" w:hAnsi="Times New Roman"/>
          <w:sz w:val="24"/>
          <w:szCs w:val="24"/>
        </w:rPr>
      </w:pPr>
      <w:r>
        <w:rPr>
          <w:rFonts w:ascii="Times New Roman" w:hAnsi="Times New Roman"/>
          <w:sz w:val="24"/>
          <w:szCs w:val="24"/>
        </w:rPr>
        <w:t>of receipts</w:t>
      </w:r>
      <w:r w:rsidR="00CE4596" w:rsidRPr="00A6596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4596" w:rsidRPr="00A6596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 marks)</w:t>
      </w:r>
    </w:p>
    <w:p w14:paraId="3FBEA5A1" w14:textId="77777777" w:rsidR="00952292" w:rsidRPr="00A65964" w:rsidRDefault="00952292" w:rsidP="00CE4596">
      <w:pPr>
        <w:spacing w:line="256" w:lineRule="auto"/>
        <w:contextualSpacing/>
        <w:rPr>
          <w:rFonts w:ascii="Times New Roman" w:hAnsi="Times New Roman"/>
          <w:sz w:val="24"/>
          <w:szCs w:val="24"/>
        </w:rPr>
      </w:pPr>
    </w:p>
    <w:p w14:paraId="60CE97B5" w14:textId="77777777" w:rsidR="00B65CA5" w:rsidRDefault="00952292" w:rsidP="00952292">
      <w:pPr>
        <w:spacing w:line="256" w:lineRule="auto"/>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65CA5">
        <w:rPr>
          <w:rFonts w:ascii="Times New Roman" w:hAnsi="Times New Roman"/>
          <w:sz w:val="24"/>
          <w:szCs w:val="24"/>
        </w:rPr>
        <w:t xml:space="preserve">The arable area is to be planted with first wheat only.  </w:t>
      </w:r>
    </w:p>
    <w:p w14:paraId="681C10EA" w14:textId="77777777" w:rsidR="00753915" w:rsidRDefault="00CE4596" w:rsidP="00952292">
      <w:pPr>
        <w:spacing w:line="256" w:lineRule="auto"/>
        <w:ind w:firstLine="720"/>
        <w:contextualSpacing/>
        <w:jc w:val="both"/>
        <w:rPr>
          <w:rFonts w:ascii="Times New Roman" w:hAnsi="Times New Roman"/>
          <w:sz w:val="24"/>
          <w:szCs w:val="24"/>
        </w:rPr>
      </w:pPr>
      <w:r w:rsidRPr="00A65964">
        <w:rPr>
          <w:rFonts w:ascii="Times New Roman" w:hAnsi="Times New Roman"/>
          <w:sz w:val="24"/>
          <w:szCs w:val="24"/>
        </w:rPr>
        <w:t xml:space="preserve">Set out a draft budget for the proposed CFA for </w:t>
      </w:r>
      <w:r w:rsidR="00B65CA5">
        <w:rPr>
          <w:rFonts w:ascii="Times New Roman" w:hAnsi="Times New Roman"/>
          <w:sz w:val="24"/>
          <w:szCs w:val="24"/>
        </w:rPr>
        <w:t xml:space="preserve">that first </w:t>
      </w:r>
      <w:r w:rsidR="00C636C7">
        <w:rPr>
          <w:rFonts w:ascii="Times New Roman" w:hAnsi="Times New Roman"/>
          <w:sz w:val="24"/>
          <w:szCs w:val="24"/>
        </w:rPr>
        <w:t>cropping</w:t>
      </w:r>
    </w:p>
    <w:p w14:paraId="47BBF5CB" w14:textId="13B4CDA9" w:rsidR="00CE4596" w:rsidRPr="00A65964" w:rsidRDefault="00B65CA5" w:rsidP="00952292">
      <w:pPr>
        <w:spacing w:line="256" w:lineRule="auto"/>
        <w:ind w:firstLine="720"/>
        <w:contextualSpacing/>
        <w:jc w:val="both"/>
        <w:rPr>
          <w:rFonts w:ascii="Times New Roman" w:hAnsi="Times New Roman"/>
          <w:sz w:val="24"/>
          <w:szCs w:val="24"/>
        </w:rPr>
      </w:pPr>
      <w:r>
        <w:rPr>
          <w:rFonts w:ascii="Times New Roman" w:hAnsi="Times New Roman"/>
          <w:sz w:val="24"/>
          <w:szCs w:val="24"/>
        </w:rPr>
        <w:t xml:space="preserve">year showing </w:t>
      </w:r>
      <w:r w:rsidR="00CE4596" w:rsidRPr="00A65964">
        <w:rPr>
          <w:rFonts w:ascii="Times New Roman" w:hAnsi="Times New Roman"/>
          <w:sz w:val="24"/>
          <w:szCs w:val="24"/>
        </w:rPr>
        <w:t>key items of</w:t>
      </w:r>
      <w:r w:rsidR="00AF14D3" w:rsidRPr="00A65964">
        <w:rPr>
          <w:rFonts w:ascii="Times New Roman" w:hAnsi="Times New Roman"/>
          <w:sz w:val="24"/>
          <w:szCs w:val="24"/>
        </w:rPr>
        <w:t xml:space="preserve"> income and expenditure</w:t>
      </w:r>
      <w:r>
        <w:rPr>
          <w:rFonts w:ascii="Times New Roman" w:hAnsi="Times New Roman"/>
          <w:sz w:val="24"/>
          <w:szCs w:val="24"/>
        </w:rPr>
        <w:tab/>
      </w:r>
      <w:r w:rsidR="00753915">
        <w:rPr>
          <w:rFonts w:ascii="Times New Roman" w:hAnsi="Times New Roman"/>
          <w:sz w:val="24"/>
          <w:szCs w:val="24"/>
        </w:rPr>
        <w:tab/>
      </w:r>
      <w:r w:rsidR="00753915">
        <w:rPr>
          <w:rFonts w:ascii="Times New Roman" w:hAnsi="Times New Roman"/>
          <w:sz w:val="24"/>
          <w:szCs w:val="24"/>
        </w:rPr>
        <w:tab/>
      </w:r>
      <w:r w:rsidR="00753915">
        <w:rPr>
          <w:rFonts w:ascii="Times New Roman" w:hAnsi="Times New Roman"/>
          <w:sz w:val="24"/>
          <w:szCs w:val="24"/>
        </w:rPr>
        <w:tab/>
      </w:r>
      <w:r>
        <w:rPr>
          <w:rFonts w:ascii="Times New Roman" w:hAnsi="Times New Roman"/>
          <w:sz w:val="24"/>
          <w:szCs w:val="24"/>
        </w:rPr>
        <w:t>(</w:t>
      </w:r>
      <w:r w:rsidR="00CE4596" w:rsidRPr="00A65964">
        <w:rPr>
          <w:rFonts w:ascii="Times New Roman" w:hAnsi="Times New Roman"/>
          <w:sz w:val="24"/>
          <w:szCs w:val="24"/>
        </w:rPr>
        <w:t>6</w:t>
      </w:r>
      <w:r w:rsidR="00AF14D3">
        <w:rPr>
          <w:rFonts w:ascii="Times New Roman" w:hAnsi="Times New Roman"/>
          <w:sz w:val="24"/>
          <w:szCs w:val="24"/>
        </w:rPr>
        <w:t xml:space="preserve"> marks</w:t>
      </w:r>
      <w:r w:rsidR="00CE4596" w:rsidRPr="00A65964">
        <w:rPr>
          <w:rFonts w:ascii="Times New Roman" w:hAnsi="Times New Roman"/>
          <w:sz w:val="24"/>
          <w:szCs w:val="24"/>
        </w:rPr>
        <w:t>)</w:t>
      </w:r>
    </w:p>
    <w:p w14:paraId="10D1501B" w14:textId="028ECCBB" w:rsidR="00CE4596" w:rsidRPr="00A65964" w:rsidRDefault="00CE4596" w:rsidP="00CE4596">
      <w:pPr>
        <w:spacing w:line="256" w:lineRule="auto"/>
        <w:contextualSpacing/>
        <w:rPr>
          <w:rFonts w:ascii="Times New Roman" w:hAnsi="Times New Roman"/>
          <w:sz w:val="24"/>
          <w:szCs w:val="24"/>
        </w:rPr>
      </w:pPr>
      <w:r w:rsidRPr="00A65964">
        <w:rPr>
          <w:rFonts w:ascii="Times New Roman" w:hAnsi="Times New Roman"/>
          <w:sz w:val="24"/>
          <w:szCs w:val="24"/>
        </w:rPr>
        <w:tab/>
        <w:t xml:space="preserve">                                                        </w:t>
      </w:r>
    </w:p>
    <w:p w14:paraId="02965664" w14:textId="77777777" w:rsidR="00E273A3" w:rsidRDefault="00E273A3" w:rsidP="009205B7">
      <w:pPr>
        <w:jc w:val="center"/>
        <w:rPr>
          <w:rFonts w:ascii="Times New Roman" w:hAnsi="Times New Roman"/>
          <w:b/>
          <w:sz w:val="24"/>
          <w:szCs w:val="24"/>
        </w:rPr>
      </w:pPr>
    </w:p>
    <w:p w14:paraId="5C7CE20A" w14:textId="77777777" w:rsidR="00E273A3" w:rsidRDefault="00E273A3" w:rsidP="009205B7">
      <w:pPr>
        <w:jc w:val="center"/>
        <w:rPr>
          <w:rFonts w:ascii="Times New Roman" w:hAnsi="Times New Roman"/>
          <w:b/>
          <w:sz w:val="24"/>
          <w:szCs w:val="24"/>
        </w:rPr>
      </w:pPr>
    </w:p>
    <w:p w14:paraId="3DF87DD1" w14:textId="77777777" w:rsidR="00E273A3" w:rsidRDefault="00E273A3" w:rsidP="009205B7">
      <w:pPr>
        <w:jc w:val="center"/>
        <w:rPr>
          <w:rFonts w:ascii="Times New Roman" w:hAnsi="Times New Roman"/>
          <w:b/>
          <w:sz w:val="24"/>
          <w:szCs w:val="24"/>
        </w:rPr>
      </w:pPr>
    </w:p>
    <w:p w14:paraId="00FF7FCA" w14:textId="77777777" w:rsidR="00E273A3" w:rsidRDefault="00E273A3" w:rsidP="009205B7">
      <w:pPr>
        <w:jc w:val="center"/>
        <w:rPr>
          <w:rFonts w:ascii="Times New Roman" w:hAnsi="Times New Roman"/>
          <w:b/>
          <w:sz w:val="24"/>
          <w:szCs w:val="24"/>
        </w:rPr>
      </w:pPr>
    </w:p>
    <w:p w14:paraId="64D61916" w14:textId="77777777" w:rsidR="00E273A3" w:rsidRDefault="00E273A3" w:rsidP="009205B7">
      <w:pPr>
        <w:jc w:val="center"/>
        <w:rPr>
          <w:rFonts w:ascii="Times New Roman" w:hAnsi="Times New Roman"/>
          <w:b/>
          <w:sz w:val="24"/>
          <w:szCs w:val="24"/>
        </w:rPr>
      </w:pPr>
    </w:p>
    <w:p w14:paraId="048D3D62" w14:textId="77777777" w:rsidR="00E273A3" w:rsidRDefault="00E273A3" w:rsidP="009205B7">
      <w:pPr>
        <w:jc w:val="center"/>
        <w:rPr>
          <w:rFonts w:ascii="Times New Roman" w:hAnsi="Times New Roman"/>
          <w:b/>
          <w:sz w:val="24"/>
          <w:szCs w:val="24"/>
        </w:rPr>
      </w:pPr>
    </w:p>
    <w:p w14:paraId="3978961E" w14:textId="77777777" w:rsidR="00E273A3" w:rsidRDefault="00E273A3" w:rsidP="009205B7">
      <w:pPr>
        <w:jc w:val="center"/>
        <w:rPr>
          <w:rFonts w:ascii="Times New Roman" w:hAnsi="Times New Roman"/>
          <w:b/>
          <w:sz w:val="24"/>
          <w:szCs w:val="24"/>
        </w:rPr>
      </w:pPr>
    </w:p>
    <w:p w14:paraId="6223DB9B" w14:textId="77777777" w:rsidR="00E273A3" w:rsidRDefault="00E273A3" w:rsidP="009205B7">
      <w:pPr>
        <w:jc w:val="center"/>
        <w:rPr>
          <w:rFonts w:ascii="Times New Roman" w:hAnsi="Times New Roman"/>
          <w:b/>
          <w:sz w:val="24"/>
          <w:szCs w:val="24"/>
        </w:rPr>
      </w:pPr>
    </w:p>
    <w:p w14:paraId="2D787884" w14:textId="2D32DC1D" w:rsidR="00182498" w:rsidRPr="00485239" w:rsidRDefault="00485239" w:rsidP="009205B7">
      <w:pPr>
        <w:jc w:val="center"/>
        <w:rPr>
          <w:rFonts w:ascii="Times New Roman" w:hAnsi="Times New Roman"/>
          <w:b/>
          <w:sz w:val="24"/>
          <w:szCs w:val="24"/>
        </w:rPr>
      </w:pPr>
      <w:r w:rsidRPr="00485239">
        <w:rPr>
          <w:rFonts w:ascii="Times New Roman" w:hAnsi="Times New Roman"/>
          <w:b/>
          <w:sz w:val="24"/>
          <w:szCs w:val="24"/>
        </w:rPr>
        <w:t>Paper 2, Question 3</w:t>
      </w:r>
    </w:p>
    <w:p w14:paraId="79F49419" w14:textId="77777777" w:rsidR="004640CE" w:rsidRPr="00A65964" w:rsidRDefault="004640CE" w:rsidP="004640CE">
      <w:pPr>
        <w:rPr>
          <w:rFonts w:ascii="Times New Roman" w:hAnsi="Times New Roman"/>
          <w:b/>
          <w:sz w:val="24"/>
          <w:szCs w:val="24"/>
        </w:rPr>
      </w:pPr>
    </w:p>
    <w:p w14:paraId="36E26BAF" w14:textId="73DBFE88" w:rsidR="004640CE" w:rsidRPr="00A65964" w:rsidRDefault="004640CE" w:rsidP="004640CE">
      <w:pPr>
        <w:spacing w:after="0" w:line="280" w:lineRule="exact"/>
        <w:jc w:val="both"/>
        <w:rPr>
          <w:rFonts w:ascii="Times New Roman" w:hAnsi="Times New Roman"/>
          <w:sz w:val="24"/>
          <w:szCs w:val="24"/>
        </w:rPr>
      </w:pPr>
      <w:r w:rsidRPr="00A65964">
        <w:rPr>
          <w:rFonts w:ascii="Times New Roman" w:hAnsi="Times New Roman"/>
          <w:sz w:val="24"/>
          <w:szCs w:val="24"/>
        </w:rPr>
        <w:t xml:space="preserve">Your client has been approached by Sunny Solar Ltd (SSL) who think that 150 acres of his farm would be suitable for a large solar panel development.  Using brief notes and bullet points:  </w:t>
      </w:r>
    </w:p>
    <w:p w14:paraId="2749F902" w14:textId="77777777" w:rsidR="004640CE" w:rsidRPr="00A65964" w:rsidRDefault="004640CE" w:rsidP="004640CE">
      <w:pPr>
        <w:spacing w:after="0" w:line="280" w:lineRule="exact"/>
        <w:jc w:val="both"/>
        <w:rPr>
          <w:rFonts w:ascii="Times New Roman" w:hAnsi="Times New Roman"/>
          <w:sz w:val="24"/>
          <w:szCs w:val="24"/>
        </w:rPr>
      </w:pPr>
    </w:p>
    <w:p w14:paraId="0D111717" w14:textId="77777777" w:rsidR="00C636C7" w:rsidRDefault="004640CE" w:rsidP="004640CE">
      <w:pPr>
        <w:numPr>
          <w:ilvl w:val="0"/>
          <w:numId w:val="4"/>
        </w:numPr>
        <w:spacing w:after="0" w:line="280" w:lineRule="exact"/>
        <w:jc w:val="both"/>
        <w:rPr>
          <w:rFonts w:ascii="Times New Roman" w:hAnsi="Times New Roman"/>
          <w:sz w:val="24"/>
          <w:szCs w:val="24"/>
        </w:rPr>
      </w:pPr>
      <w:r w:rsidRPr="00A65964">
        <w:rPr>
          <w:rFonts w:ascii="Times New Roman" w:hAnsi="Times New Roman"/>
          <w:sz w:val="24"/>
          <w:szCs w:val="24"/>
        </w:rPr>
        <w:t xml:space="preserve">What paperwork and terms would you expect from SSL </w:t>
      </w:r>
    </w:p>
    <w:p w14:paraId="5BE292CC" w14:textId="6028AD0C" w:rsidR="004640CE" w:rsidRDefault="004640CE" w:rsidP="00C636C7">
      <w:pPr>
        <w:spacing w:after="0" w:line="280" w:lineRule="exact"/>
        <w:ind w:left="720"/>
        <w:jc w:val="both"/>
        <w:rPr>
          <w:rFonts w:ascii="Times New Roman" w:hAnsi="Times New Roman"/>
          <w:sz w:val="24"/>
          <w:szCs w:val="24"/>
        </w:rPr>
      </w:pPr>
      <w:r w:rsidRPr="00A65964">
        <w:rPr>
          <w:rFonts w:ascii="Times New Roman" w:hAnsi="Times New Roman"/>
          <w:sz w:val="24"/>
          <w:szCs w:val="24"/>
        </w:rPr>
        <w:t>in the first instance?</w:t>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t>(</w:t>
      </w:r>
      <w:r w:rsidRPr="00A65964">
        <w:rPr>
          <w:rFonts w:ascii="Times New Roman" w:hAnsi="Times New Roman"/>
          <w:sz w:val="24"/>
          <w:szCs w:val="24"/>
        </w:rPr>
        <w:t>3 marks</w:t>
      </w:r>
      <w:r w:rsidR="00C636C7">
        <w:rPr>
          <w:rFonts w:ascii="Times New Roman" w:hAnsi="Times New Roman"/>
          <w:sz w:val="24"/>
          <w:szCs w:val="24"/>
        </w:rPr>
        <w:t>)</w:t>
      </w:r>
      <w:r w:rsidRPr="00A65964">
        <w:rPr>
          <w:rFonts w:ascii="Times New Roman" w:hAnsi="Times New Roman"/>
          <w:sz w:val="24"/>
          <w:szCs w:val="24"/>
        </w:rPr>
        <w:t xml:space="preserve"> </w:t>
      </w:r>
    </w:p>
    <w:p w14:paraId="13839A40" w14:textId="77777777" w:rsidR="00C636C7" w:rsidRPr="00A65964" w:rsidRDefault="00C636C7" w:rsidP="00C636C7">
      <w:pPr>
        <w:spacing w:after="0" w:line="280" w:lineRule="exact"/>
        <w:ind w:left="720"/>
        <w:jc w:val="both"/>
        <w:rPr>
          <w:rFonts w:ascii="Times New Roman" w:hAnsi="Times New Roman"/>
          <w:sz w:val="24"/>
          <w:szCs w:val="24"/>
        </w:rPr>
      </w:pPr>
    </w:p>
    <w:p w14:paraId="24546573" w14:textId="77777777" w:rsidR="00C636C7" w:rsidRDefault="004640CE" w:rsidP="004640CE">
      <w:pPr>
        <w:numPr>
          <w:ilvl w:val="0"/>
          <w:numId w:val="4"/>
        </w:numPr>
        <w:spacing w:after="0" w:line="280" w:lineRule="exact"/>
        <w:jc w:val="both"/>
        <w:rPr>
          <w:rFonts w:ascii="Times New Roman" w:hAnsi="Times New Roman"/>
          <w:sz w:val="24"/>
          <w:szCs w:val="24"/>
        </w:rPr>
      </w:pPr>
      <w:r w:rsidRPr="00A65964">
        <w:rPr>
          <w:rFonts w:ascii="Times New Roman" w:hAnsi="Times New Roman"/>
          <w:sz w:val="24"/>
          <w:szCs w:val="24"/>
        </w:rPr>
        <w:t xml:space="preserve">What key stages and matters will SSL have to address to </w:t>
      </w:r>
    </w:p>
    <w:p w14:paraId="1E268A7B" w14:textId="135A460E" w:rsidR="004640CE" w:rsidRDefault="004640CE" w:rsidP="00C636C7">
      <w:pPr>
        <w:spacing w:after="0" w:line="280" w:lineRule="exact"/>
        <w:ind w:left="720"/>
        <w:jc w:val="both"/>
        <w:rPr>
          <w:rFonts w:ascii="Times New Roman" w:hAnsi="Times New Roman"/>
          <w:sz w:val="24"/>
          <w:szCs w:val="24"/>
        </w:rPr>
      </w:pPr>
      <w:r w:rsidRPr="00A65964">
        <w:rPr>
          <w:rFonts w:ascii="Times New Roman" w:hAnsi="Times New Roman"/>
          <w:sz w:val="24"/>
          <w:szCs w:val="24"/>
        </w:rPr>
        <w:t xml:space="preserve">develop the site?    </w:t>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t>(</w:t>
      </w:r>
      <w:r w:rsidRPr="00A65964">
        <w:rPr>
          <w:rFonts w:ascii="Times New Roman" w:hAnsi="Times New Roman"/>
          <w:sz w:val="24"/>
          <w:szCs w:val="24"/>
        </w:rPr>
        <w:t>3 marks</w:t>
      </w:r>
      <w:r w:rsidR="00C636C7">
        <w:rPr>
          <w:rFonts w:ascii="Times New Roman" w:hAnsi="Times New Roman"/>
          <w:sz w:val="24"/>
          <w:szCs w:val="24"/>
        </w:rPr>
        <w:t>)</w:t>
      </w:r>
      <w:r w:rsidRPr="00A65964">
        <w:rPr>
          <w:rFonts w:ascii="Times New Roman" w:hAnsi="Times New Roman"/>
          <w:sz w:val="24"/>
          <w:szCs w:val="24"/>
        </w:rPr>
        <w:t xml:space="preserve"> </w:t>
      </w:r>
    </w:p>
    <w:p w14:paraId="093E5025" w14:textId="77777777" w:rsidR="00C11E03" w:rsidRPr="00A65964" w:rsidRDefault="00C11E03" w:rsidP="00C636C7">
      <w:pPr>
        <w:spacing w:after="0" w:line="280" w:lineRule="exact"/>
        <w:ind w:left="720"/>
        <w:jc w:val="both"/>
        <w:rPr>
          <w:rFonts w:ascii="Times New Roman" w:hAnsi="Times New Roman"/>
          <w:sz w:val="24"/>
          <w:szCs w:val="24"/>
        </w:rPr>
      </w:pPr>
    </w:p>
    <w:p w14:paraId="4E08BB60" w14:textId="77777777" w:rsidR="00C636C7" w:rsidRDefault="004640CE" w:rsidP="004640CE">
      <w:pPr>
        <w:numPr>
          <w:ilvl w:val="0"/>
          <w:numId w:val="4"/>
        </w:numPr>
        <w:spacing w:after="0" w:line="280" w:lineRule="exact"/>
        <w:jc w:val="both"/>
        <w:rPr>
          <w:rFonts w:ascii="Times New Roman" w:hAnsi="Times New Roman"/>
          <w:sz w:val="24"/>
          <w:szCs w:val="24"/>
        </w:rPr>
      </w:pPr>
      <w:r w:rsidRPr="00A65964">
        <w:rPr>
          <w:rFonts w:ascii="Times New Roman" w:hAnsi="Times New Roman"/>
          <w:sz w:val="24"/>
          <w:szCs w:val="24"/>
        </w:rPr>
        <w:t>If everything goes to plan, what main terms would you expect</w:t>
      </w:r>
    </w:p>
    <w:p w14:paraId="479B5984" w14:textId="5B5CE575" w:rsidR="004640CE" w:rsidRPr="00A65964" w:rsidRDefault="004640CE" w:rsidP="00C636C7">
      <w:pPr>
        <w:spacing w:after="0" w:line="280" w:lineRule="exact"/>
        <w:ind w:left="720"/>
        <w:jc w:val="both"/>
        <w:rPr>
          <w:rFonts w:ascii="Times New Roman" w:hAnsi="Times New Roman"/>
          <w:sz w:val="24"/>
          <w:szCs w:val="24"/>
        </w:rPr>
      </w:pPr>
      <w:r w:rsidRPr="00A65964">
        <w:rPr>
          <w:rFonts w:ascii="Times New Roman" w:hAnsi="Times New Roman"/>
          <w:sz w:val="24"/>
          <w:szCs w:val="24"/>
        </w:rPr>
        <w:t xml:space="preserve">to see in the final lease? </w:t>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r>
      <w:r w:rsidR="00C636C7">
        <w:rPr>
          <w:rFonts w:ascii="Times New Roman" w:hAnsi="Times New Roman"/>
          <w:sz w:val="24"/>
          <w:szCs w:val="24"/>
        </w:rPr>
        <w:tab/>
        <w:t>(</w:t>
      </w:r>
      <w:r w:rsidRPr="00A65964">
        <w:rPr>
          <w:rFonts w:ascii="Times New Roman" w:hAnsi="Times New Roman"/>
          <w:sz w:val="24"/>
          <w:szCs w:val="24"/>
        </w:rPr>
        <w:t>14 marks</w:t>
      </w:r>
      <w:r w:rsidR="00C636C7">
        <w:rPr>
          <w:rFonts w:ascii="Times New Roman" w:hAnsi="Times New Roman"/>
          <w:sz w:val="24"/>
          <w:szCs w:val="24"/>
        </w:rPr>
        <w:t>)</w:t>
      </w:r>
      <w:r w:rsidRPr="00A65964">
        <w:rPr>
          <w:rFonts w:ascii="Times New Roman" w:hAnsi="Times New Roman"/>
          <w:sz w:val="24"/>
          <w:szCs w:val="24"/>
        </w:rPr>
        <w:t xml:space="preserve"> </w:t>
      </w:r>
    </w:p>
    <w:p w14:paraId="2DC5E5B6" w14:textId="77777777" w:rsidR="004640CE" w:rsidRPr="00A65964" w:rsidRDefault="004640CE" w:rsidP="004640CE">
      <w:pPr>
        <w:spacing w:after="0" w:line="280" w:lineRule="exact"/>
        <w:jc w:val="both"/>
        <w:rPr>
          <w:rFonts w:ascii="Times New Roman" w:hAnsi="Times New Roman"/>
          <w:sz w:val="24"/>
          <w:szCs w:val="24"/>
        </w:rPr>
      </w:pPr>
    </w:p>
    <w:p w14:paraId="09C44252" w14:textId="77777777" w:rsidR="00485239" w:rsidRDefault="00485239" w:rsidP="004640CE">
      <w:pPr>
        <w:spacing w:after="0" w:line="280" w:lineRule="exact"/>
        <w:jc w:val="both"/>
        <w:rPr>
          <w:rFonts w:ascii="Times New Roman" w:hAnsi="Times New Roman"/>
          <w:sz w:val="24"/>
          <w:szCs w:val="24"/>
          <w:u w:val="single"/>
        </w:rPr>
      </w:pPr>
    </w:p>
    <w:p w14:paraId="14ACB9EE" w14:textId="77777777" w:rsidR="00E273A3" w:rsidRDefault="00E273A3" w:rsidP="00CA1DC6">
      <w:pPr>
        <w:spacing w:after="0" w:line="240" w:lineRule="auto"/>
        <w:jc w:val="center"/>
        <w:rPr>
          <w:rFonts w:ascii="Times New Roman" w:hAnsi="Times New Roman"/>
          <w:b/>
          <w:sz w:val="24"/>
          <w:szCs w:val="24"/>
        </w:rPr>
      </w:pPr>
    </w:p>
    <w:p w14:paraId="41659329" w14:textId="77777777" w:rsidR="00E273A3" w:rsidRDefault="00E273A3" w:rsidP="00CA1DC6">
      <w:pPr>
        <w:spacing w:after="0" w:line="240" w:lineRule="auto"/>
        <w:jc w:val="center"/>
        <w:rPr>
          <w:rFonts w:ascii="Times New Roman" w:hAnsi="Times New Roman"/>
          <w:b/>
          <w:sz w:val="24"/>
          <w:szCs w:val="24"/>
        </w:rPr>
      </w:pPr>
    </w:p>
    <w:p w14:paraId="70CB7278" w14:textId="77777777" w:rsidR="00E273A3" w:rsidRDefault="00E273A3" w:rsidP="00CA1DC6">
      <w:pPr>
        <w:spacing w:after="0" w:line="240" w:lineRule="auto"/>
        <w:jc w:val="center"/>
        <w:rPr>
          <w:rFonts w:ascii="Times New Roman" w:hAnsi="Times New Roman"/>
          <w:b/>
          <w:sz w:val="24"/>
          <w:szCs w:val="24"/>
        </w:rPr>
      </w:pPr>
    </w:p>
    <w:p w14:paraId="47F358FC" w14:textId="77777777" w:rsidR="00E273A3" w:rsidRDefault="00E273A3" w:rsidP="00CA1DC6">
      <w:pPr>
        <w:spacing w:after="0" w:line="240" w:lineRule="auto"/>
        <w:jc w:val="center"/>
        <w:rPr>
          <w:rFonts w:ascii="Times New Roman" w:hAnsi="Times New Roman"/>
          <w:b/>
          <w:sz w:val="24"/>
          <w:szCs w:val="24"/>
        </w:rPr>
      </w:pPr>
    </w:p>
    <w:p w14:paraId="5DA98AE5" w14:textId="77777777" w:rsidR="00E273A3" w:rsidRDefault="00E273A3" w:rsidP="00CA1DC6">
      <w:pPr>
        <w:spacing w:after="0" w:line="240" w:lineRule="auto"/>
        <w:jc w:val="center"/>
        <w:rPr>
          <w:rFonts w:ascii="Times New Roman" w:hAnsi="Times New Roman"/>
          <w:b/>
          <w:sz w:val="24"/>
          <w:szCs w:val="24"/>
        </w:rPr>
      </w:pPr>
    </w:p>
    <w:p w14:paraId="4C425ABE" w14:textId="77777777" w:rsidR="00E273A3" w:rsidRDefault="00E273A3" w:rsidP="00CA1DC6">
      <w:pPr>
        <w:spacing w:after="0" w:line="240" w:lineRule="auto"/>
        <w:jc w:val="center"/>
        <w:rPr>
          <w:rFonts w:ascii="Times New Roman" w:hAnsi="Times New Roman"/>
          <w:b/>
          <w:sz w:val="24"/>
          <w:szCs w:val="24"/>
        </w:rPr>
      </w:pPr>
    </w:p>
    <w:p w14:paraId="28A005EA" w14:textId="77777777" w:rsidR="00E273A3" w:rsidRDefault="00E273A3" w:rsidP="00CA1DC6">
      <w:pPr>
        <w:spacing w:after="0" w:line="240" w:lineRule="auto"/>
        <w:jc w:val="center"/>
        <w:rPr>
          <w:rFonts w:ascii="Times New Roman" w:hAnsi="Times New Roman"/>
          <w:b/>
          <w:sz w:val="24"/>
          <w:szCs w:val="24"/>
        </w:rPr>
      </w:pPr>
    </w:p>
    <w:p w14:paraId="1E0FA226" w14:textId="77777777" w:rsidR="00E273A3" w:rsidRDefault="00E273A3" w:rsidP="00CA1DC6">
      <w:pPr>
        <w:spacing w:after="0" w:line="240" w:lineRule="auto"/>
        <w:jc w:val="center"/>
        <w:rPr>
          <w:rFonts w:ascii="Times New Roman" w:hAnsi="Times New Roman"/>
          <w:b/>
          <w:sz w:val="24"/>
          <w:szCs w:val="24"/>
        </w:rPr>
      </w:pPr>
    </w:p>
    <w:p w14:paraId="58CC51DD" w14:textId="77777777" w:rsidR="00E273A3" w:rsidRDefault="00E273A3" w:rsidP="00CA1DC6">
      <w:pPr>
        <w:spacing w:after="0" w:line="240" w:lineRule="auto"/>
        <w:jc w:val="center"/>
        <w:rPr>
          <w:rFonts w:ascii="Times New Roman" w:hAnsi="Times New Roman"/>
          <w:b/>
          <w:sz w:val="24"/>
          <w:szCs w:val="24"/>
        </w:rPr>
      </w:pPr>
    </w:p>
    <w:p w14:paraId="316D5EC2" w14:textId="77777777" w:rsidR="00E273A3" w:rsidRDefault="00E273A3" w:rsidP="00CA1DC6">
      <w:pPr>
        <w:spacing w:after="0" w:line="240" w:lineRule="auto"/>
        <w:jc w:val="center"/>
        <w:rPr>
          <w:rFonts w:ascii="Times New Roman" w:hAnsi="Times New Roman"/>
          <w:b/>
          <w:sz w:val="24"/>
          <w:szCs w:val="24"/>
        </w:rPr>
      </w:pPr>
    </w:p>
    <w:p w14:paraId="4BD8F94A" w14:textId="77777777" w:rsidR="00E273A3" w:rsidRDefault="00E273A3" w:rsidP="00CA1DC6">
      <w:pPr>
        <w:spacing w:after="0" w:line="240" w:lineRule="auto"/>
        <w:jc w:val="center"/>
        <w:rPr>
          <w:rFonts w:ascii="Times New Roman" w:hAnsi="Times New Roman"/>
          <w:b/>
          <w:sz w:val="24"/>
          <w:szCs w:val="24"/>
        </w:rPr>
      </w:pPr>
    </w:p>
    <w:p w14:paraId="5DE06A4A" w14:textId="77777777" w:rsidR="00E273A3" w:rsidRDefault="00E273A3" w:rsidP="00CA1DC6">
      <w:pPr>
        <w:spacing w:after="0" w:line="240" w:lineRule="auto"/>
        <w:jc w:val="center"/>
        <w:rPr>
          <w:rFonts w:ascii="Times New Roman" w:hAnsi="Times New Roman"/>
          <w:b/>
          <w:sz w:val="24"/>
          <w:szCs w:val="24"/>
        </w:rPr>
      </w:pPr>
    </w:p>
    <w:p w14:paraId="055A93FE" w14:textId="77777777" w:rsidR="00E273A3" w:rsidRDefault="00E273A3" w:rsidP="00CA1DC6">
      <w:pPr>
        <w:spacing w:after="0" w:line="240" w:lineRule="auto"/>
        <w:jc w:val="center"/>
        <w:rPr>
          <w:rFonts w:ascii="Times New Roman" w:hAnsi="Times New Roman"/>
          <w:b/>
          <w:sz w:val="24"/>
          <w:szCs w:val="24"/>
        </w:rPr>
      </w:pPr>
    </w:p>
    <w:p w14:paraId="7EEC3B74" w14:textId="77777777" w:rsidR="00E273A3" w:rsidRDefault="00E273A3" w:rsidP="00CA1DC6">
      <w:pPr>
        <w:spacing w:after="0" w:line="240" w:lineRule="auto"/>
        <w:jc w:val="center"/>
        <w:rPr>
          <w:rFonts w:ascii="Times New Roman" w:hAnsi="Times New Roman"/>
          <w:b/>
          <w:sz w:val="24"/>
          <w:szCs w:val="24"/>
        </w:rPr>
      </w:pPr>
    </w:p>
    <w:p w14:paraId="47B1DC95" w14:textId="77777777" w:rsidR="00E273A3" w:rsidRDefault="00E273A3" w:rsidP="00CA1DC6">
      <w:pPr>
        <w:spacing w:after="0" w:line="240" w:lineRule="auto"/>
        <w:jc w:val="center"/>
        <w:rPr>
          <w:rFonts w:ascii="Times New Roman" w:hAnsi="Times New Roman"/>
          <w:b/>
          <w:sz w:val="24"/>
          <w:szCs w:val="24"/>
        </w:rPr>
      </w:pPr>
    </w:p>
    <w:p w14:paraId="0D681B52" w14:textId="77777777" w:rsidR="00E273A3" w:rsidRDefault="00E273A3" w:rsidP="00CA1DC6">
      <w:pPr>
        <w:spacing w:after="0" w:line="240" w:lineRule="auto"/>
        <w:jc w:val="center"/>
        <w:rPr>
          <w:rFonts w:ascii="Times New Roman" w:hAnsi="Times New Roman"/>
          <w:b/>
          <w:sz w:val="24"/>
          <w:szCs w:val="24"/>
        </w:rPr>
      </w:pPr>
    </w:p>
    <w:p w14:paraId="6DECCE6F" w14:textId="77777777" w:rsidR="00E273A3" w:rsidRDefault="00E273A3" w:rsidP="00CA1DC6">
      <w:pPr>
        <w:spacing w:after="0" w:line="240" w:lineRule="auto"/>
        <w:jc w:val="center"/>
        <w:rPr>
          <w:rFonts w:ascii="Times New Roman" w:hAnsi="Times New Roman"/>
          <w:b/>
          <w:sz w:val="24"/>
          <w:szCs w:val="24"/>
        </w:rPr>
      </w:pPr>
    </w:p>
    <w:p w14:paraId="30B87AA0" w14:textId="77777777" w:rsidR="00E273A3" w:rsidRDefault="00E273A3" w:rsidP="00CA1DC6">
      <w:pPr>
        <w:spacing w:after="0" w:line="240" w:lineRule="auto"/>
        <w:jc w:val="center"/>
        <w:rPr>
          <w:rFonts w:ascii="Times New Roman" w:hAnsi="Times New Roman"/>
          <w:b/>
          <w:sz w:val="24"/>
          <w:szCs w:val="24"/>
        </w:rPr>
      </w:pPr>
    </w:p>
    <w:p w14:paraId="3045212B" w14:textId="77777777" w:rsidR="00E273A3" w:rsidRDefault="00E273A3" w:rsidP="00CA1DC6">
      <w:pPr>
        <w:spacing w:after="0" w:line="240" w:lineRule="auto"/>
        <w:jc w:val="center"/>
        <w:rPr>
          <w:rFonts w:ascii="Times New Roman" w:hAnsi="Times New Roman"/>
          <w:b/>
          <w:sz w:val="24"/>
          <w:szCs w:val="24"/>
        </w:rPr>
      </w:pPr>
    </w:p>
    <w:p w14:paraId="67164EAD" w14:textId="77777777" w:rsidR="00E273A3" w:rsidRDefault="00E273A3" w:rsidP="00CA1DC6">
      <w:pPr>
        <w:spacing w:after="0" w:line="240" w:lineRule="auto"/>
        <w:jc w:val="center"/>
        <w:rPr>
          <w:rFonts w:ascii="Times New Roman" w:hAnsi="Times New Roman"/>
          <w:b/>
          <w:sz w:val="24"/>
          <w:szCs w:val="24"/>
        </w:rPr>
      </w:pPr>
    </w:p>
    <w:p w14:paraId="5DD53DCE" w14:textId="77777777" w:rsidR="00E273A3" w:rsidRDefault="00E273A3" w:rsidP="00CA1DC6">
      <w:pPr>
        <w:spacing w:after="0" w:line="240" w:lineRule="auto"/>
        <w:jc w:val="center"/>
        <w:rPr>
          <w:rFonts w:ascii="Times New Roman" w:hAnsi="Times New Roman"/>
          <w:b/>
          <w:sz w:val="24"/>
          <w:szCs w:val="24"/>
        </w:rPr>
      </w:pPr>
    </w:p>
    <w:p w14:paraId="58B0E472" w14:textId="77777777" w:rsidR="00E273A3" w:rsidRDefault="00E273A3" w:rsidP="00CA1DC6">
      <w:pPr>
        <w:spacing w:after="0" w:line="240" w:lineRule="auto"/>
        <w:jc w:val="center"/>
        <w:rPr>
          <w:rFonts w:ascii="Times New Roman" w:hAnsi="Times New Roman"/>
          <w:b/>
          <w:sz w:val="24"/>
          <w:szCs w:val="24"/>
        </w:rPr>
      </w:pPr>
    </w:p>
    <w:p w14:paraId="1538D6BD" w14:textId="77777777" w:rsidR="00E273A3" w:rsidRDefault="00E273A3" w:rsidP="00CA1DC6">
      <w:pPr>
        <w:spacing w:after="0" w:line="240" w:lineRule="auto"/>
        <w:jc w:val="center"/>
        <w:rPr>
          <w:rFonts w:ascii="Times New Roman" w:hAnsi="Times New Roman"/>
          <w:b/>
          <w:sz w:val="24"/>
          <w:szCs w:val="24"/>
        </w:rPr>
      </w:pPr>
    </w:p>
    <w:p w14:paraId="4092C4A9" w14:textId="77777777" w:rsidR="00E273A3" w:rsidRDefault="00E273A3" w:rsidP="00CA1DC6">
      <w:pPr>
        <w:spacing w:after="0" w:line="240" w:lineRule="auto"/>
        <w:jc w:val="center"/>
        <w:rPr>
          <w:rFonts w:ascii="Times New Roman" w:hAnsi="Times New Roman"/>
          <w:b/>
          <w:sz w:val="24"/>
          <w:szCs w:val="24"/>
        </w:rPr>
      </w:pPr>
    </w:p>
    <w:p w14:paraId="598F637B" w14:textId="77777777" w:rsidR="00E273A3" w:rsidRDefault="00E273A3" w:rsidP="00CA1DC6">
      <w:pPr>
        <w:spacing w:after="0" w:line="240" w:lineRule="auto"/>
        <w:jc w:val="center"/>
        <w:rPr>
          <w:rFonts w:ascii="Times New Roman" w:hAnsi="Times New Roman"/>
          <w:b/>
          <w:sz w:val="24"/>
          <w:szCs w:val="24"/>
        </w:rPr>
      </w:pPr>
    </w:p>
    <w:p w14:paraId="6CE84896" w14:textId="77777777" w:rsidR="00E273A3" w:rsidRDefault="00E273A3" w:rsidP="00CA1DC6">
      <w:pPr>
        <w:spacing w:after="0" w:line="240" w:lineRule="auto"/>
        <w:jc w:val="center"/>
        <w:rPr>
          <w:rFonts w:ascii="Times New Roman" w:hAnsi="Times New Roman"/>
          <w:b/>
          <w:sz w:val="24"/>
          <w:szCs w:val="24"/>
        </w:rPr>
      </w:pPr>
    </w:p>
    <w:p w14:paraId="263599B4" w14:textId="77777777" w:rsidR="00E273A3" w:rsidRDefault="00E273A3" w:rsidP="00CA1DC6">
      <w:pPr>
        <w:spacing w:after="0" w:line="240" w:lineRule="auto"/>
        <w:jc w:val="center"/>
        <w:rPr>
          <w:rFonts w:ascii="Times New Roman" w:hAnsi="Times New Roman"/>
          <w:b/>
          <w:sz w:val="24"/>
          <w:szCs w:val="24"/>
        </w:rPr>
      </w:pPr>
    </w:p>
    <w:p w14:paraId="715667ED" w14:textId="77777777" w:rsidR="00E273A3" w:rsidRDefault="00E273A3" w:rsidP="00CA1DC6">
      <w:pPr>
        <w:spacing w:after="0" w:line="240" w:lineRule="auto"/>
        <w:jc w:val="center"/>
        <w:rPr>
          <w:rFonts w:ascii="Times New Roman" w:hAnsi="Times New Roman"/>
          <w:b/>
          <w:sz w:val="24"/>
          <w:szCs w:val="24"/>
        </w:rPr>
      </w:pPr>
    </w:p>
    <w:p w14:paraId="1ADDF1A0" w14:textId="77777777" w:rsidR="00E273A3" w:rsidRDefault="00E273A3" w:rsidP="00CA1DC6">
      <w:pPr>
        <w:spacing w:after="0" w:line="240" w:lineRule="auto"/>
        <w:jc w:val="center"/>
        <w:rPr>
          <w:rFonts w:ascii="Times New Roman" w:hAnsi="Times New Roman"/>
          <w:b/>
          <w:sz w:val="24"/>
          <w:szCs w:val="24"/>
        </w:rPr>
      </w:pPr>
    </w:p>
    <w:p w14:paraId="4F8B4AC9" w14:textId="77777777" w:rsidR="00E273A3" w:rsidRDefault="00E273A3" w:rsidP="00CA1DC6">
      <w:pPr>
        <w:spacing w:after="0" w:line="240" w:lineRule="auto"/>
        <w:jc w:val="center"/>
        <w:rPr>
          <w:rFonts w:ascii="Times New Roman" w:hAnsi="Times New Roman"/>
          <w:b/>
          <w:sz w:val="24"/>
          <w:szCs w:val="24"/>
        </w:rPr>
      </w:pPr>
    </w:p>
    <w:p w14:paraId="2DC0DBAF" w14:textId="77777777" w:rsidR="00E273A3" w:rsidRDefault="00E273A3" w:rsidP="00CA1DC6">
      <w:pPr>
        <w:spacing w:after="0" w:line="240" w:lineRule="auto"/>
        <w:jc w:val="center"/>
        <w:rPr>
          <w:rFonts w:ascii="Times New Roman" w:hAnsi="Times New Roman"/>
          <w:b/>
          <w:sz w:val="24"/>
          <w:szCs w:val="24"/>
        </w:rPr>
      </w:pPr>
    </w:p>
    <w:p w14:paraId="5AB89A2B" w14:textId="77777777" w:rsidR="00E273A3" w:rsidRDefault="00E273A3" w:rsidP="00CA1DC6">
      <w:pPr>
        <w:spacing w:after="0" w:line="240" w:lineRule="auto"/>
        <w:jc w:val="center"/>
        <w:rPr>
          <w:rFonts w:ascii="Times New Roman" w:hAnsi="Times New Roman"/>
          <w:b/>
          <w:sz w:val="24"/>
          <w:szCs w:val="24"/>
        </w:rPr>
      </w:pPr>
    </w:p>
    <w:p w14:paraId="104A0B5A" w14:textId="06D61008" w:rsidR="00CA1DC6" w:rsidRDefault="00CA1DC6" w:rsidP="00CA1DC6">
      <w:pPr>
        <w:spacing w:after="0" w:line="240" w:lineRule="auto"/>
        <w:jc w:val="center"/>
        <w:rPr>
          <w:rFonts w:ascii="Times New Roman" w:hAnsi="Times New Roman"/>
          <w:b/>
          <w:sz w:val="24"/>
          <w:szCs w:val="24"/>
        </w:rPr>
      </w:pPr>
      <w:r w:rsidRPr="00CA1DC6">
        <w:rPr>
          <w:rFonts w:ascii="Times New Roman" w:hAnsi="Times New Roman"/>
          <w:b/>
          <w:sz w:val="24"/>
          <w:szCs w:val="24"/>
        </w:rPr>
        <w:t>Paper 2</w:t>
      </w:r>
      <w:r>
        <w:rPr>
          <w:rFonts w:ascii="Times New Roman" w:hAnsi="Times New Roman"/>
          <w:b/>
          <w:sz w:val="24"/>
          <w:szCs w:val="24"/>
        </w:rPr>
        <w:t xml:space="preserve">, </w:t>
      </w:r>
      <w:r w:rsidRPr="00CA1DC6">
        <w:rPr>
          <w:rFonts w:ascii="Times New Roman" w:hAnsi="Times New Roman"/>
          <w:b/>
          <w:sz w:val="24"/>
          <w:szCs w:val="24"/>
        </w:rPr>
        <w:t>Question 4</w:t>
      </w:r>
    </w:p>
    <w:p w14:paraId="63DA7E4D" w14:textId="77777777" w:rsidR="00716E0C" w:rsidRPr="00CA1DC6" w:rsidRDefault="00716E0C" w:rsidP="00CA1DC6">
      <w:pPr>
        <w:spacing w:after="0" w:line="240" w:lineRule="auto"/>
        <w:jc w:val="center"/>
        <w:rPr>
          <w:rFonts w:ascii="Times New Roman" w:hAnsi="Times New Roman"/>
          <w:b/>
          <w:sz w:val="24"/>
          <w:szCs w:val="24"/>
        </w:rPr>
      </w:pPr>
    </w:p>
    <w:p w14:paraId="03A22B94" w14:textId="77777777" w:rsidR="00CA1DC6" w:rsidRPr="00CA1DC6" w:rsidRDefault="00CA1DC6" w:rsidP="00CA1DC6">
      <w:pPr>
        <w:spacing w:after="0" w:line="240" w:lineRule="auto"/>
        <w:jc w:val="both"/>
        <w:rPr>
          <w:rFonts w:ascii="Times New Roman" w:hAnsi="Times New Roman"/>
          <w:sz w:val="24"/>
          <w:szCs w:val="24"/>
        </w:rPr>
      </w:pPr>
    </w:p>
    <w:p w14:paraId="7F6E82DC" w14:textId="77777777" w:rsidR="00CA1DC6" w:rsidRPr="00CA1DC6" w:rsidRDefault="00CA1DC6" w:rsidP="005B2430">
      <w:pPr>
        <w:spacing w:after="0" w:line="240" w:lineRule="auto"/>
        <w:jc w:val="both"/>
        <w:rPr>
          <w:rFonts w:ascii="Times New Roman" w:hAnsi="Times New Roman"/>
          <w:sz w:val="24"/>
          <w:szCs w:val="24"/>
        </w:rPr>
      </w:pPr>
      <w:r w:rsidRPr="00CA1DC6">
        <w:rPr>
          <w:rFonts w:ascii="Times New Roman" w:hAnsi="Times New Roman"/>
          <w:sz w:val="24"/>
          <w:szCs w:val="24"/>
        </w:rPr>
        <w:t>John and Jim farm Manor Farm.  They:</w:t>
      </w:r>
    </w:p>
    <w:p w14:paraId="4D9F37AB" w14:textId="77777777" w:rsidR="00CA1DC6" w:rsidRPr="00CA1DC6" w:rsidRDefault="00CA1DC6" w:rsidP="00CA1DC6">
      <w:pPr>
        <w:pStyle w:val="ListParagraph"/>
        <w:numPr>
          <w:ilvl w:val="0"/>
          <w:numId w:val="30"/>
        </w:numPr>
        <w:spacing w:after="0" w:line="240" w:lineRule="auto"/>
        <w:jc w:val="both"/>
        <w:rPr>
          <w:rFonts w:ascii="Times New Roman" w:hAnsi="Times New Roman"/>
          <w:sz w:val="24"/>
          <w:szCs w:val="24"/>
        </w:rPr>
      </w:pPr>
      <w:r w:rsidRPr="00CA1DC6">
        <w:rPr>
          <w:rFonts w:ascii="Times New Roman" w:hAnsi="Times New Roman"/>
          <w:sz w:val="24"/>
          <w:szCs w:val="24"/>
        </w:rPr>
        <w:t>jointly own160 farmable hectares of medium to heavy clay loam, mainly in a ring fence but with an off-lying block of 20 hectares, in combineable cropping.</w:t>
      </w:r>
    </w:p>
    <w:p w14:paraId="70277DCD" w14:textId="77777777" w:rsidR="00CA1DC6" w:rsidRPr="00CA1DC6" w:rsidRDefault="00CA1DC6" w:rsidP="00CA1DC6">
      <w:pPr>
        <w:pStyle w:val="ListParagraph"/>
        <w:numPr>
          <w:ilvl w:val="0"/>
          <w:numId w:val="30"/>
        </w:numPr>
        <w:spacing w:after="0" w:line="240" w:lineRule="auto"/>
        <w:jc w:val="both"/>
        <w:rPr>
          <w:rFonts w:ascii="Times New Roman" w:hAnsi="Times New Roman"/>
          <w:sz w:val="24"/>
          <w:szCs w:val="24"/>
        </w:rPr>
      </w:pPr>
      <w:r w:rsidRPr="00CA1DC6">
        <w:rPr>
          <w:rFonts w:ascii="Times New Roman" w:hAnsi="Times New Roman"/>
          <w:sz w:val="24"/>
          <w:szCs w:val="24"/>
        </w:rPr>
        <w:t xml:space="preserve">rent in 40 hectares on a joint tenancy dated 24th March 1983.  It is permanent pasture along a brook on one side of the holding supporting a 60-head single suckler spring calving enterprise with all progeny reared and finished on the holding.  </w:t>
      </w:r>
    </w:p>
    <w:p w14:paraId="361203C8" w14:textId="77777777"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 xml:space="preserve">The principal farm buildings are sufficient to house the beef cattle and the harvested crops. </w:t>
      </w:r>
    </w:p>
    <w:p w14:paraId="6C27CF1E" w14:textId="77777777" w:rsidR="00CA1DC6" w:rsidRPr="00CA1DC6" w:rsidRDefault="00CA1DC6" w:rsidP="00CA1DC6">
      <w:pPr>
        <w:spacing w:after="0" w:line="240" w:lineRule="auto"/>
        <w:jc w:val="both"/>
        <w:rPr>
          <w:rFonts w:ascii="Times New Roman" w:hAnsi="Times New Roman"/>
          <w:sz w:val="24"/>
          <w:szCs w:val="24"/>
        </w:rPr>
      </w:pPr>
    </w:p>
    <w:p w14:paraId="4E41AC55" w14:textId="77777777"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John and Jim farm as equal partners in a partnership that uses the land but pays no rent.  The partnership’s accounting year is to 31 March.</w:t>
      </w:r>
    </w:p>
    <w:p w14:paraId="487D0B3A" w14:textId="77777777" w:rsidR="00CA1DC6" w:rsidRPr="00CA1DC6" w:rsidRDefault="00CA1DC6" w:rsidP="00CA1DC6">
      <w:pPr>
        <w:spacing w:after="0" w:line="240" w:lineRule="auto"/>
        <w:jc w:val="both"/>
        <w:rPr>
          <w:rFonts w:ascii="Times New Roman" w:hAnsi="Times New Roman"/>
          <w:sz w:val="24"/>
          <w:szCs w:val="24"/>
        </w:rPr>
      </w:pPr>
    </w:p>
    <w:p w14:paraId="00247B74" w14:textId="77777777"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 xml:space="preserve">John and his wife, who works away from the farm, live in a five-bedroom farmhouse adjacent to the principal farm buildings.  </w:t>
      </w:r>
    </w:p>
    <w:p w14:paraId="12A0BA48" w14:textId="77777777" w:rsidR="00CA1DC6" w:rsidRPr="00CA1DC6" w:rsidRDefault="00CA1DC6" w:rsidP="00CA1DC6">
      <w:pPr>
        <w:spacing w:after="0" w:line="240" w:lineRule="auto"/>
        <w:jc w:val="both"/>
        <w:rPr>
          <w:rFonts w:ascii="Times New Roman" w:hAnsi="Times New Roman"/>
          <w:sz w:val="24"/>
          <w:szCs w:val="24"/>
        </w:rPr>
      </w:pPr>
    </w:p>
    <w:p w14:paraId="3B1704EB" w14:textId="77777777"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Jim and his wife live in a similar-size farmhouse with a secondary set of traditional brick and tile buildings mainly used for general agricultural storage and their son lives in an attractive four-bedroom cottage on the edge of the holding.  Jim’s wife and their son are both involved in the business, but neither are in the partnership.</w:t>
      </w:r>
    </w:p>
    <w:p w14:paraId="7D248C62" w14:textId="77777777" w:rsidR="00CA1DC6" w:rsidRPr="00CA1DC6" w:rsidRDefault="00CA1DC6" w:rsidP="00CA1DC6">
      <w:pPr>
        <w:spacing w:after="0" w:line="240" w:lineRule="auto"/>
        <w:jc w:val="both"/>
        <w:rPr>
          <w:rFonts w:ascii="Times New Roman" w:hAnsi="Times New Roman"/>
          <w:sz w:val="24"/>
          <w:szCs w:val="24"/>
        </w:rPr>
      </w:pPr>
    </w:p>
    <w:p w14:paraId="7E2A75EC" w14:textId="0CEB8A89"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 xml:space="preserve">The business has an overdraft of £65,000 and </w:t>
      </w:r>
      <w:r>
        <w:rPr>
          <w:rFonts w:ascii="Times New Roman" w:hAnsi="Times New Roman"/>
          <w:sz w:val="24"/>
          <w:szCs w:val="24"/>
        </w:rPr>
        <w:t>a</w:t>
      </w:r>
      <w:r w:rsidRPr="00CA1DC6">
        <w:rPr>
          <w:rFonts w:ascii="Times New Roman" w:hAnsi="Times New Roman"/>
          <w:sz w:val="24"/>
          <w:szCs w:val="24"/>
        </w:rPr>
        <w:t xml:space="preserve"> </w:t>
      </w:r>
      <w:r>
        <w:rPr>
          <w:rFonts w:ascii="Times New Roman" w:hAnsi="Times New Roman"/>
          <w:sz w:val="24"/>
          <w:szCs w:val="24"/>
        </w:rPr>
        <w:t xml:space="preserve">15 year interest-only </w:t>
      </w:r>
      <w:r w:rsidRPr="00CA1DC6">
        <w:rPr>
          <w:rFonts w:ascii="Times New Roman" w:hAnsi="Times New Roman"/>
          <w:sz w:val="24"/>
          <w:szCs w:val="24"/>
        </w:rPr>
        <w:t>loan</w:t>
      </w:r>
      <w:r>
        <w:rPr>
          <w:rFonts w:ascii="Times New Roman" w:hAnsi="Times New Roman"/>
          <w:sz w:val="24"/>
          <w:szCs w:val="24"/>
        </w:rPr>
        <w:t xml:space="preserve"> for</w:t>
      </w:r>
      <w:r w:rsidRPr="00CA1DC6">
        <w:rPr>
          <w:rFonts w:ascii="Times New Roman" w:hAnsi="Times New Roman"/>
          <w:sz w:val="24"/>
          <w:szCs w:val="24"/>
        </w:rPr>
        <w:t xml:space="preserve"> £250,000 taken out five years ago at a fixed rate of 4%.  </w:t>
      </w:r>
    </w:p>
    <w:p w14:paraId="3DFAD559" w14:textId="77777777" w:rsidR="00CA1DC6" w:rsidRPr="00CA1DC6" w:rsidRDefault="00CA1DC6" w:rsidP="00CA1DC6">
      <w:pPr>
        <w:spacing w:after="0" w:line="240" w:lineRule="auto"/>
        <w:jc w:val="both"/>
        <w:rPr>
          <w:rFonts w:ascii="Times New Roman" w:hAnsi="Times New Roman"/>
          <w:sz w:val="24"/>
          <w:szCs w:val="24"/>
        </w:rPr>
      </w:pPr>
    </w:p>
    <w:p w14:paraId="5AD77F7D" w14:textId="77777777"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John died suddenly on 30</w:t>
      </w:r>
      <w:r w:rsidRPr="00CA1DC6">
        <w:rPr>
          <w:rFonts w:ascii="Times New Roman" w:hAnsi="Times New Roman"/>
          <w:sz w:val="24"/>
          <w:szCs w:val="24"/>
          <w:vertAlign w:val="superscript"/>
        </w:rPr>
        <w:t>th</w:t>
      </w:r>
      <w:r w:rsidRPr="00CA1DC6">
        <w:rPr>
          <w:rFonts w:ascii="Times New Roman" w:hAnsi="Times New Roman"/>
          <w:sz w:val="24"/>
          <w:szCs w:val="24"/>
        </w:rPr>
        <w:t xml:space="preserve"> March. His will leaves all his estate to his wife.</w:t>
      </w:r>
    </w:p>
    <w:p w14:paraId="1842B52E" w14:textId="77777777" w:rsidR="00CA1DC6" w:rsidRPr="00CA1DC6" w:rsidRDefault="00CA1DC6" w:rsidP="00CA1DC6">
      <w:pPr>
        <w:spacing w:after="0" w:line="240" w:lineRule="auto"/>
        <w:jc w:val="both"/>
        <w:rPr>
          <w:rFonts w:ascii="Times New Roman" w:hAnsi="Times New Roman"/>
          <w:sz w:val="24"/>
          <w:szCs w:val="24"/>
        </w:rPr>
      </w:pPr>
    </w:p>
    <w:p w14:paraId="522D6639" w14:textId="0F3F5DC1" w:rsidR="00CA1DC6" w:rsidRPr="00CA1DC6" w:rsidRDefault="00CA1DC6" w:rsidP="00CA1DC6">
      <w:pPr>
        <w:spacing w:after="0" w:line="240" w:lineRule="auto"/>
        <w:jc w:val="both"/>
        <w:rPr>
          <w:rFonts w:ascii="Times New Roman" w:hAnsi="Times New Roman"/>
          <w:sz w:val="24"/>
          <w:szCs w:val="24"/>
        </w:rPr>
      </w:pPr>
      <w:r w:rsidRPr="00CA1DC6">
        <w:rPr>
          <w:rFonts w:ascii="Times New Roman" w:hAnsi="Times New Roman"/>
          <w:sz w:val="24"/>
          <w:szCs w:val="24"/>
        </w:rPr>
        <w:t xml:space="preserve">You are called in to advise </w:t>
      </w:r>
      <w:r w:rsidR="00C11E03">
        <w:rPr>
          <w:rFonts w:ascii="Times New Roman" w:hAnsi="Times New Roman"/>
          <w:sz w:val="24"/>
          <w:szCs w:val="24"/>
        </w:rPr>
        <w:t xml:space="preserve">John’s wife </w:t>
      </w:r>
      <w:r w:rsidRPr="00CA1DC6">
        <w:rPr>
          <w:rFonts w:ascii="Times New Roman" w:hAnsi="Times New Roman"/>
          <w:sz w:val="24"/>
          <w:szCs w:val="24"/>
        </w:rPr>
        <w:t>on the valuation issues, future structures and funding of the assets and business for the future.</w:t>
      </w:r>
    </w:p>
    <w:p w14:paraId="32B7819C" w14:textId="77777777" w:rsidR="00CA1DC6" w:rsidRPr="00CA1DC6" w:rsidRDefault="00CA1DC6" w:rsidP="00CA1DC6">
      <w:pPr>
        <w:spacing w:after="0" w:line="240" w:lineRule="auto"/>
        <w:jc w:val="both"/>
        <w:rPr>
          <w:rFonts w:ascii="Times New Roman" w:hAnsi="Times New Roman"/>
          <w:sz w:val="24"/>
          <w:szCs w:val="24"/>
        </w:rPr>
      </w:pPr>
    </w:p>
    <w:p w14:paraId="4A8197D0" w14:textId="77777777" w:rsidR="00C11E03" w:rsidRDefault="00CA1DC6" w:rsidP="00CA1DC6">
      <w:pPr>
        <w:pStyle w:val="ListParagraph"/>
        <w:numPr>
          <w:ilvl w:val="0"/>
          <w:numId w:val="29"/>
        </w:numPr>
        <w:spacing w:after="0" w:line="240" w:lineRule="auto"/>
        <w:jc w:val="both"/>
        <w:rPr>
          <w:rFonts w:ascii="Times New Roman" w:hAnsi="Times New Roman"/>
          <w:sz w:val="24"/>
          <w:szCs w:val="24"/>
        </w:rPr>
      </w:pPr>
      <w:r w:rsidRPr="00CA1DC6">
        <w:rPr>
          <w:rFonts w:ascii="Times New Roman" w:hAnsi="Times New Roman"/>
          <w:sz w:val="24"/>
          <w:szCs w:val="24"/>
        </w:rPr>
        <w:t>What documents or legislation do you need to review and consider</w:t>
      </w:r>
    </w:p>
    <w:p w14:paraId="44F3FC89" w14:textId="673805D5" w:rsidR="00CA1DC6" w:rsidRPr="00CA1DC6" w:rsidRDefault="00CA1DC6" w:rsidP="00C11E03">
      <w:pPr>
        <w:pStyle w:val="ListParagraph"/>
        <w:spacing w:after="0" w:line="240" w:lineRule="auto"/>
        <w:ind w:left="360"/>
        <w:jc w:val="both"/>
        <w:rPr>
          <w:rFonts w:ascii="Times New Roman" w:hAnsi="Times New Roman"/>
          <w:sz w:val="24"/>
          <w:szCs w:val="24"/>
        </w:rPr>
      </w:pPr>
      <w:r w:rsidRPr="00CA1DC6">
        <w:rPr>
          <w:rFonts w:ascii="Times New Roman" w:hAnsi="Times New Roman"/>
          <w:sz w:val="24"/>
          <w:szCs w:val="24"/>
        </w:rPr>
        <w:t>in order to prepare your advice?</w:t>
      </w:r>
      <w:r w:rsidR="00C11E03">
        <w:rPr>
          <w:rFonts w:ascii="Times New Roman" w:hAnsi="Times New Roman"/>
          <w:sz w:val="24"/>
          <w:szCs w:val="24"/>
        </w:rPr>
        <w:t>- and why?</w:t>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t>(3 marks)</w:t>
      </w:r>
    </w:p>
    <w:p w14:paraId="5F2BFCD1" w14:textId="77777777" w:rsidR="00CA1DC6" w:rsidRPr="00CA1DC6" w:rsidRDefault="00CA1DC6" w:rsidP="00CA1DC6">
      <w:pPr>
        <w:spacing w:after="0" w:line="240" w:lineRule="auto"/>
        <w:jc w:val="both"/>
        <w:rPr>
          <w:rFonts w:ascii="Times New Roman" w:hAnsi="Times New Roman"/>
          <w:sz w:val="24"/>
          <w:szCs w:val="24"/>
        </w:rPr>
      </w:pPr>
    </w:p>
    <w:p w14:paraId="5A0C1DB9" w14:textId="77777777" w:rsidR="00C11E03" w:rsidRDefault="00CA1DC6" w:rsidP="00CA1DC6">
      <w:pPr>
        <w:pStyle w:val="ListParagraph"/>
        <w:numPr>
          <w:ilvl w:val="0"/>
          <w:numId w:val="29"/>
        </w:numPr>
        <w:spacing w:after="0" w:line="240" w:lineRule="auto"/>
        <w:jc w:val="both"/>
        <w:rPr>
          <w:rFonts w:ascii="Times New Roman" w:hAnsi="Times New Roman"/>
          <w:sz w:val="24"/>
          <w:szCs w:val="24"/>
        </w:rPr>
      </w:pPr>
      <w:r w:rsidRPr="00CA1DC6">
        <w:rPr>
          <w:rFonts w:ascii="Times New Roman" w:hAnsi="Times New Roman"/>
          <w:sz w:val="24"/>
          <w:szCs w:val="24"/>
        </w:rPr>
        <w:t xml:space="preserve">What approach do you adopt to the valuation of the freehold property, </w:t>
      </w:r>
    </w:p>
    <w:p w14:paraId="358ED117" w14:textId="791F6B93" w:rsidR="00CA1DC6" w:rsidRPr="00CA1DC6" w:rsidRDefault="00CA1DC6" w:rsidP="00C11E03">
      <w:pPr>
        <w:pStyle w:val="ListParagraph"/>
        <w:spacing w:after="0" w:line="240" w:lineRule="auto"/>
        <w:ind w:left="360"/>
        <w:jc w:val="both"/>
        <w:rPr>
          <w:rFonts w:ascii="Times New Roman" w:hAnsi="Times New Roman"/>
          <w:sz w:val="24"/>
          <w:szCs w:val="24"/>
        </w:rPr>
      </w:pPr>
      <w:r w:rsidRPr="00CA1DC6">
        <w:rPr>
          <w:rFonts w:ascii="Times New Roman" w:hAnsi="Times New Roman"/>
          <w:sz w:val="24"/>
          <w:szCs w:val="24"/>
        </w:rPr>
        <w:t>live and dead stock, assets of the partnership and the tenancy?</w:t>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t>(7 marks)</w:t>
      </w:r>
    </w:p>
    <w:p w14:paraId="42F8402A" w14:textId="77777777" w:rsidR="00CA1DC6" w:rsidRPr="00CA1DC6" w:rsidRDefault="00CA1DC6" w:rsidP="00CA1DC6">
      <w:pPr>
        <w:pStyle w:val="ListParagraph"/>
        <w:rPr>
          <w:rFonts w:ascii="Times New Roman" w:hAnsi="Times New Roman"/>
          <w:sz w:val="24"/>
          <w:szCs w:val="24"/>
        </w:rPr>
      </w:pPr>
    </w:p>
    <w:p w14:paraId="489AB23C" w14:textId="77777777" w:rsidR="00C11E03" w:rsidRDefault="00CA1DC6" w:rsidP="00CA1DC6">
      <w:pPr>
        <w:pStyle w:val="ListParagraph"/>
        <w:numPr>
          <w:ilvl w:val="0"/>
          <w:numId w:val="29"/>
        </w:numPr>
        <w:spacing w:after="0" w:line="240" w:lineRule="auto"/>
        <w:jc w:val="both"/>
        <w:rPr>
          <w:rFonts w:ascii="Times New Roman" w:hAnsi="Times New Roman"/>
          <w:sz w:val="24"/>
          <w:szCs w:val="24"/>
        </w:rPr>
      </w:pPr>
      <w:r w:rsidRPr="00CA1DC6">
        <w:rPr>
          <w:rFonts w:ascii="Times New Roman" w:hAnsi="Times New Roman"/>
          <w:sz w:val="24"/>
          <w:szCs w:val="24"/>
        </w:rPr>
        <w:t xml:space="preserve">State Assumptions and provide a </w:t>
      </w:r>
      <w:r w:rsidRPr="00CA1DC6">
        <w:rPr>
          <w:rFonts w:ascii="Times New Roman" w:hAnsi="Times New Roman"/>
          <w:sz w:val="24"/>
          <w:szCs w:val="24"/>
          <w:u w:val="single"/>
        </w:rPr>
        <w:t>brief</w:t>
      </w:r>
      <w:r w:rsidRPr="00CA1DC6">
        <w:rPr>
          <w:rFonts w:ascii="Times New Roman" w:hAnsi="Times New Roman"/>
          <w:sz w:val="24"/>
          <w:szCs w:val="24"/>
        </w:rPr>
        <w:t xml:space="preserve"> valuation of John’s interest in the </w:t>
      </w:r>
    </w:p>
    <w:p w14:paraId="48C258CF" w14:textId="27CDCD06" w:rsidR="00CA1DC6" w:rsidRPr="00CA1DC6" w:rsidRDefault="00CA1DC6" w:rsidP="00C11E03">
      <w:pPr>
        <w:pStyle w:val="ListParagraph"/>
        <w:spacing w:after="0" w:line="240" w:lineRule="auto"/>
        <w:ind w:left="360"/>
        <w:jc w:val="both"/>
        <w:rPr>
          <w:rFonts w:ascii="Times New Roman" w:hAnsi="Times New Roman"/>
          <w:sz w:val="24"/>
          <w:szCs w:val="24"/>
        </w:rPr>
      </w:pPr>
      <w:r w:rsidRPr="00CA1DC6">
        <w:rPr>
          <w:rFonts w:ascii="Times New Roman" w:hAnsi="Times New Roman"/>
          <w:sz w:val="24"/>
          <w:szCs w:val="24"/>
        </w:rPr>
        <w:t>property and farming assets.</w:t>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t>(5 marks)</w:t>
      </w:r>
    </w:p>
    <w:p w14:paraId="62D5D6F6" w14:textId="77777777" w:rsidR="00CA1DC6" w:rsidRPr="00CA1DC6" w:rsidRDefault="00CA1DC6" w:rsidP="00CA1DC6">
      <w:pPr>
        <w:pStyle w:val="ListParagraph"/>
        <w:rPr>
          <w:rFonts w:ascii="Times New Roman" w:hAnsi="Times New Roman"/>
          <w:sz w:val="24"/>
          <w:szCs w:val="24"/>
        </w:rPr>
      </w:pPr>
    </w:p>
    <w:p w14:paraId="3625CD25" w14:textId="77777777" w:rsidR="00C11E03" w:rsidRDefault="00CA1DC6" w:rsidP="00CA1DC6">
      <w:pPr>
        <w:pStyle w:val="ListParagraph"/>
        <w:numPr>
          <w:ilvl w:val="0"/>
          <w:numId w:val="29"/>
        </w:numPr>
        <w:spacing w:after="0" w:line="240" w:lineRule="auto"/>
        <w:jc w:val="both"/>
        <w:rPr>
          <w:rFonts w:ascii="Times New Roman" w:hAnsi="Times New Roman"/>
          <w:sz w:val="24"/>
          <w:szCs w:val="24"/>
        </w:rPr>
      </w:pPr>
      <w:r w:rsidRPr="00CA1DC6">
        <w:rPr>
          <w:rFonts w:ascii="Times New Roman" w:hAnsi="Times New Roman"/>
          <w:sz w:val="24"/>
          <w:szCs w:val="24"/>
        </w:rPr>
        <w:t xml:space="preserve">Suggest a structure for the future ownership of the assets and </w:t>
      </w:r>
    </w:p>
    <w:p w14:paraId="40A48C6F" w14:textId="22556D0D" w:rsidR="00CA1DC6" w:rsidRPr="00CA1DC6" w:rsidRDefault="00CA1DC6" w:rsidP="00C11E03">
      <w:pPr>
        <w:pStyle w:val="ListParagraph"/>
        <w:spacing w:after="0" w:line="240" w:lineRule="auto"/>
        <w:ind w:left="360"/>
        <w:jc w:val="both"/>
        <w:rPr>
          <w:rFonts w:ascii="Times New Roman" w:hAnsi="Times New Roman"/>
          <w:sz w:val="24"/>
          <w:szCs w:val="24"/>
        </w:rPr>
      </w:pPr>
      <w:r w:rsidRPr="00CA1DC6">
        <w:rPr>
          <w:rFonts w:ascii="Times New Roman" w:hAnsi="Times New Roman"/>
          <w:sz w:val="24"/>
          <w:szCs w:val="24"/>
        </w:rPr>
        <w:t>management of the business.</w:t>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r>
      <w:r w:rsidR="00C11E03">
        <w:rPr>
          <w:rFonts w:ascii="Times New Roman" w:hAnsi="Times New Roman"/>
          <w:sz w:val="24"/>
          <w:szCs w:val="24"/>
        </w:rPr>
        <w:tab/>
        <w:t>(3 marks)</w:t>
      </w:r>
    </w:p>
    <w:p w14:paraId="03AC5BD7" w14:textId="77777777" w:rsidR="00CA1DC6" w:rsidRPr="00CA1DC6" w:rsidRDefault="00CA1DC6" w:rsidP="00CA1DC6">
      <w:pPr>
        <w:pStyle w:val="ListParagraph"/>
        <w:rPr>
          <w:rFonts w:ascii="Times New Roman" w:hAnsi="Times New Roman"/>
          <w:sz w:val="24"/>
          <w:szCs w:val="24"/>
        </w:rPr>
      </w:pPr>
    </w:p>
    <w:p w14:paraId="064BEE99" w14:textId="3D19F5C6" w:rsidR="00CA1DC6" w:rsidRPr="00CA1DC6" w:rsidRDefault="00CA1DC6" w:rsidP="00CA1DC6">
      <w:pPr>
        <w:pStyle w:val="ListParagraph"/>
        <w:numPr>
          <w:ilvl w:val="0"/>
          <w:numId w:val="29"/>
        </w:numPr>
        <w:spacing w:after="0" w:line="240" w:lineRule="auto"/>
        <w:jc w:val="both"/>
        <w:rPr>
          <w:rFonts w:ascii="Times New Roman" w:hAnsi="Times New Roman"/>
          <w:sz w:val="24"/>
          <w:szCs w:val="24"/>
        </w:rPr>
      </w:pPr>
      <w:r w:rsidRPr="00CA1DC6">
        <w:rPr>
          <w:rFonts w:ascii="Times New Roman" w:hAnsi="Times New Roman"/>
          <w:sz w:val="24"/>
          <w:szCs w:val="24"/>
        </w:rPr>
        <w:t>How might Jim and his family settle the liabilities due to John’s estate?</w:t>
      </w:r>
      <w:r w:rsidR="00C11E03">
        <w:rPr>
          <w:rFonts w:ascii="Times New Roman" w:hAnsi="Times New Roman"/>
          <w:sz w:val="24"/>
          <w:szCs w:val="24"/>
        </w:rPr>
        <w:tab/>
        <w:t>(2 marks)</w:t>
      </w:r>
    </w:p>
    <w:p w14:paraId="59D993C3" w14:textId="2E2463B5" w:rsidR="00CA1DC6" w:rsidRDefault="00CA1DC6" w:rsidP="00182498">
      <w:pPr>
        <w:jc w:val="both"/>
        <w:rPr>
          <w:rFonts w:ascii="Times New Roman" w:hAnsi="Times New Roman"/>
          <w:sz w:val="24"/>
          <w:szCs w:val="24"/>
        </w:rPr>
      </w:pPr>
    </w:p>
    <w:p w14:paraId="3D9D7085" w14:textId="67A3B725" w:rsidR="00986FD9" w:rsidRDefault="00986FD9">
      <w:pPr>
        <w:rPr>
          <w:rFonts w:ascii="Times New Roman" w:hAnsi="Times New Roman"/>
          <w:sz w:val="24"/>
          <w:szCs w:val="24"/>
        </w:rPr>
      </w:pPr>
      <w:r>
        <w:rPr>
          <w:rFonts w:ascii="Times New Roman" w:hAnsi="Times New Roman"/>
          <w:sz w:val="24"/>
          <w:szCs w:val="24"/>
        </w:rPr>
        <w:br w:type="page"/>
      </w:r>
    </w:p>
    <w:p w14:paraId="0EB5EDD9" w14:textId="77777777" w:rsidR="00CA1DC6" w:rsidRPr="00146582" w:rsidRDefault="00CA1DC6" w:rsidP="00182498">
      <w:pPr>
        <w:jc w:val="both"/>
        <w:rPr>
          <w:rFonts w:ascii="Times New Roman" w:hAnsi="Times New Roman"/>
          <w:sz w:val="24"/>
          <w:szCs w:val="24"/>
        </w:rPr>
      </w:pPr>
    </w:p>
    <w:p w14:paraId="3A5CB356" w14:textId="1A35D63C" w:rsidR="00146582" w:rsidRPr="00146582" w:rsidRDefault="00146582" w:rsidP="00146582">
      <w:pPr>
        <w:spacing w:after="0" w:line="240" w:lineRule="auto"/>
        <w:jc w:val="center"/>
        <w:rPr>
          <w:rFonts w:ascii="Times New Roman" w:hAnsi="Times New Roman"/>
          <w:b/>
          <w:sz w:val="24"/>
          <w:szCs w:val="24"/>
        </w:rPr>
      </w:pPr>
      <w:r w:rsidRPr="00146582">
        <w:rPr>
          <w:rFonts w:ascii="Times New Roman" w:hAnsi="Times New Roman"/>
          <w:b/>
          <w:sz w:val="24"/>
          <w:szCs w:val="24"/>
        </w:rPr>
        <w:t>Paper 2</w:t>
      </w:r>
      <w:r>
        <w:rPr>
          <w:rFonts w:ascii="Times New Roman" w:hAnsi="Times New Roman"/>
          <w:b/>
          <w:sz w:val="24"/>
          <w:szCs w:val="24"/>
        </w:rPr>
        <w:t xml:space="preserve">, </w:t>
      </w:r>
      <w:r w:rsidRPr="00146582">
        <w:rPr>
          <w:rFonts w:ascii="Times New Roman" w:hAnsi="Times New Roman"/>
          <w:b/>
          <w:sz w:val="24"/>
          <w:szCs w:val="24"/>
        </w:rPr>
        <w:t>Question 5</w:t>
      </w:r>
    </w:p>
    <w:p w14:paraId="1158B3D3" w14:textId="77777777" w:rsidR="00146582" w:rsidRPr="00146582" w:rsidRDefault="00146582" w:rsidP="00146582">
      <w:pPr>
        <w:spacing w:after="0" w:line="240" w:lineRule="auto"/>
        <w:jc w:val="both"/>
        <w:rPr>
          <w:rFonts w:ascii="Times New Roman" w:hAnsi="Times New Roman"/>
          <w:sz w:val="24"/>
          <w:szCs w:val="24"/>
        </w:rPr>
      </w:pPr>
    </w:p>
    <w:p w14:paraId="53B87C02" w14:textId="77777777" w:rsidR="00146582" w:rsidRPr="00146582" w:rsidRDefault="00146582" w:rsidP="00146582">
      <w:pPr>
        <w:spacing w:after="0" w:line="240" w:lineRule="auto"/>
        <w:jc w:val="both"/>
        <w:rPr>
          <w:rFonts w:ascii="Times New Roman" w:hAnsi="Times New Roman"/>
          <w:sz w:val="24"/>
          <w:szCs w:val="24"/>
        </w:rPr>
      </w:pPr>
    </w:p>
    <w:p w14:paraId="677A47C5" w14:textId="21258004"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 xml:space="preserve">Mr White is the owner occupier of Grove Farm, a 250-hectare holding adjoining the </w:t>
      </w:r>
      <w:r w:rsidR="00C11E03">
        <w:rPr>
          <w:rFonts w:ascii="Times New Roman" w:hAnsi="Times New Roman"/>
          <w:sz w:val="24"/>
          <w:szCs w:val="24"/>
        </w:rPr>
        <w:t>growing</w:t>
      </w:r>
      <w:r w:rsidRPr="00146582">
        <w:rPr>
          <w:rFonts w:ascii="Times New Roman" w:hAnsi="Times New Roman"/>
          <w:sz w:val="24"/>
          <w:szCs w:val="24"/>
        </w:rPr>
        <w:t xml:space="preserve"> village of Little Known.  </w:t>
      </w:r>
    </w:p>
    <w:p w14:paraId="592031BF" w14:textId="77777777" w:rsidR="00146582" w:rsidRPr="00146582" w:rsidRDefault="00146582" w:rsidP="00146582">
      <w:pPr>
        <w:spacing w:after="0" w:line="240" w:lineRule="auto"/>
        <w:jc w:val="both"/>
        <w:rPr>
          <w:rFonts w:ascii="Times New Roman" w:hAnsi="Times New Roman"/>
          <w:sz w:val="24"/>
          <w:szCs w:val="24"/>
        </w:rPr>
      </w:pPr>
    </w:p>
    <w:p w14:paraId="43215CC7" w14:textId="77777777"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 xml:space="preserve">The plans for a new dual carriageway to bypass the village have been published for public consultation.  </w:t>
      </w:r>
    </w:p>
    <w:p w14:paraId="71F129D0" w14:textId="77777777" w:rsidR="00146582" w:rsidRPr="00146582" w:rsidRDefault="00146582" w:rsidP="00146582">
      <w:pPr>
        <w:spacing w:after="0" w:line="240" w:lineRule="auto"/>
        <w:jc w:val="both"/>
        <w:rPr>
          <w:rFonts w:ascii="Times New Roman" w:hAnsi="Times New Roman"/>
          <w:sz w:val="24"/>
          <w:szCs w:val="24"/>
        </w:rPr>
      </w:pPr>
    </w:p>
    <w:p w14:paraId="4BDE0381" w14:textId="3B959751"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As proposed, the new road would pass the holding in a cutting of about 7 metres and then return to the existing road alignment about 100 metres north of the farmstead where the road will</w:t>
      </w:r>
      <w:r w:rsidR="00C11E03">
        <w:rPr>
          <w:rFonts w:ascii="Times New Roman" w:hAnsi="Times New Roman"/>
          <w:sz w:val="24"/>
          <w:szCs w:val="24"/>
        </w:rPr>
        <w:t>, by then,</w:t>
      </w:r>
      <w:r w:rsidRPr="00146582">
        <w:rPr>
          <w:rFonts w:ascii="Times New Roman" w:hAnsi="Times New Roman"/>
          <w:sz w:val="24"/>
          <w:szCs w:val="24"/>
        </w:rPr>
        <w:t xml:space="preserve"> be on a 2 metre embankment.</w:t>
      </w:r>
    </w:p>
    <w:p w14:paraId="1F3937EB" w14:textId="77777777" w:rsidR="00146582" w:rsidRPr="00146582" w:rsidRDefault="00146582" w:rsidP="00146582">
      <w:pPr>
        <w:spacing w:after="0" w:line="240" w:lineRule="auto"/>
        <w:jc w:val="both"/>
        <w:rPr>
          <w:rFonts w:ascii="Times New Roman" w:hAnsi="Times New Roman"/>
          <w:sz w:val="24"/>
          <w:szCs w:val="24"/>
        </w:rPr>
      </w:pPr>
    </w:p>
    <w:p w14:paraId="7122F3DB" w14:textId="77777777"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The scheme will:</w:t>
      </w:r>
    </w:p>
    <w:p w14:paraId="64F20F51" w14:textId="77777777" w:rsidR="00146582" w:rsidRPr="00146582" w:rsidRDefault="00146582" w:rsidP="00146582">
      <w:pPr>
        <w:pStyle w:val="ListParagraph"/>
        <w:numPr>
          <w:ilvl w:val="0"/>
          <w:numId w:val="31"/>
        </w:numPr>
        <w:spacing w:after="0" w:line="240" w:lineRule="auto"/>
        <w:jc w:val="both"/>
        <w:rPr>
          <w:rFonts w:ascii="Times New Roman" w:hAnsi="Times New Roman"/>
          <w:sz w:val="24"/>
          <w:szCs w:val="24"/>
        </w:rPr>
      </w:pPr>
      <w:r w:rsidRPr="00146582">
        <w:rPr>
          <w:rFonts w:ascii="Times New Roman" w:hAnsi="Times New Roman"/>
          <w:sz w:val="24"/>
          <w:szCs w:val="24"/>
        </w:rPr>
        <w:t>take 3.5 hectares for the carriageway, 1.5 hectares for bunding and tree planting on the village side of the highway and 2 hectares either side of the carriageway for temporary works during construction</w:t>
      </w:r>
    </w:p>
    <w:p w14:paraId="354292E2" w14:textId="2253B33A" w:rsidR="00146582" w:rsidRPr="00146582" w:rsidRDefault="00146582" w:rsidP="00146582">
      <w:pPr>
        <w:pStyle w:val="ListParagraph"/>
        <w:numPr>
          <w:ilvl w:val="0"/>
          <w:numId w:val="31"/>
        </w:numPr>
        <w:spacing w:after="0" w:line="240" w:lineRule="auto"/>
        <w:jc w:val="both"/>
        <w:rPr>
          <w:rFonts w:ascii="Times New Roman" w:hAnsi="Times New Roman"/>
          <w:sz w:val="24"/>
          <w:szCs w:val="24"/>
        </w:rPr>
      </w:pPr>
      <w:r w:rsidRPr="00146582">
        <w:rPr>
          <w:rFonts w:ascii="Times New Roman" w:hAnsi="Times New Roman"/>
          <w:sz w:val="24"/>
          <w:szCs w:val="24"/>
        </w:rPr>
        <w:t xml:space="preserve">sever 10 hectares of land on the village side, sever the existing farm access and remove one grain store of 450 m² and </w:t>
      </w:r>
    </w:p>
    <w:p w14:paraId="5609B6A0" w14:textId="77777777" w:rsidR="00146582" w:rsidRPr="00146582" w:rsidRDefault="00146582" w:rsidP="00146582">
      <w:pPr>
        <w:pStyle w:val="ListParagraph"/>
        <w:numPr>
          <w:ilvl w:val="0"/>
          <w:numId w:val="31"/>
        </w:numPr>
        <w:spacing w:after="0" w:line="240" w:lineRule="auto"/>
        <w:jc w:val="both"/>
        <w:rPr>
          <w:rFonts w:ascii="Times New Roman" w:hAnsi="Times New Roman"/>
          <w:sz w:val="24"/>
          <w:szCs w:val="24"/>
        </w:rPr>
      </w:pPr>
      <w:r w:rsidRPr="00146582">
        <w:rPr>
          <w:rFonts w:ascii="Times New Roman" w:hAnsi="Times New Roman"/>
          <w:sz w:val="24"/>
          <w:szCs w:val="24"/>
        </w:rPr>
        <w:t xml:space="preserve">be within 110 metres of the 5-bedroomed Grade 2 listed farmhouse.  </w:t>
      </w:r>
    </w:p>
    <w:p w14:paraId="4DAFFFC0" w14:textId="77777777" w:rsidR="00146582" w:rsidRPr="00146582" w:rsidRDefault="00146582" w:rsidP="00146582">
      <w:pPr>
        <w:spacing w:after="0" w:line="240" w:lineRule="auto"/>
        <w:jc w:val="both"/>
        <w:rPr>
          <w:rFonts w:ascii="Times New Roman" w:hAnsi="Times New Roman"/>
          <w:sz w:val="24"/>
          <w:szCs w:val="24"/>
        </w:rPr>
      </w:pPr>
    </w:p>
    <w:p w14:paraId="73F34A9A" w14:textId="77777777"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 xml:space="preserve">The holding is currently managed in-hand with a rotation including winter wheat, winter oats, oil seed rape and forage maize grown on a 5-year supply contract to a biomass plant owned by a third party off the holding.  </w:t>
      </w:r>
    </w:p>
    <w:p w14:paraId="5781FEB0" w14:textId="77777777" w:rsidR="00146582" w:rsidRPr="00146582" w:rsidRDefault="00146582" w:rsidP="00146582">
      <w:pPr>
        <w:spacing w:after="0" w:line="240" w:lineRule="auto"/>
        <w:jc w:val="both"/>
        <w:rPr>
          <w:rFonts w:ascii="Times New Roman" w:hAnsi="Times New Roman"/>
          <w:sz w:val="24"/>
          <w:szCs w:val="24"/>
        </w:rPr>
      </w:pPr>
    </w:p>
    <w:p w14:paraId="311492CF" w14:textId="77777777" w:rsidR="00146582" w:rsidRPr="00146582" w:rsidRDefault="00146582" w:rsidP="00146582">
      <w:pPr>
        <w:spacing w:after="0" w:line="240" w:lineRule="auto"/>
        <w:jc w:val="both"/>
        <w:rPr>
          <w:rFonts w:ascii="Times New Roman" w:hAnsi="Times New Roman"/>
          <w:sz w:val="24"/>
          <w:szCs w:val="24"/>
        </w:rPr>
      </w:pPr>
      <w:r w:rsidRPr="00146582">
        <w:rPr>
          <w:rFonts w:ascii="Times New Roman" w:hAnsi="Times New Roman"/>
          <w:sz w:val="24"/>
          <w:szCs w:val="24"/>
        </w:rPr>
        <w:t xml:space="preserve">Mr White seeks your advice.  </w:t>
      </w:r>
    </w:p>
    <w:p w14:paraId="7D50E61D" w14:textId="77777777" w:rsidR="00146582" w:rsidRPr="00146582" w:rsidRDefault="00146582" w:rsidP="00146582">
      <w:pPr>
        <w:spacing w:after="0" w:line="240" w:lineRule="auto"/>
        <w:jc w:val="both"/>
        <w:rPr>
          <w:rFonts w:ascii="Times New Roman" w:hAnsi="Times New Roman"/>
          <w:sz w:val="24"/>
          <w:szCs w:val="24"/>
        </w:rPr>
      </w:pPr>
    </w:p>
    <w:p w14:paraId="0ABDBE05" w14:textId="77777777" w:rsidR="004C1E04" w:rsidRDefault="00146582" w:rsidP="00146582">
      <w:pPr>
        <w:pStyle w:val="ListParagraph"/>
        <w:numPr>
          <w:ilvl w:val="0"/>
          <w:numId w:val="32"/>
        </w:numPr>
        <w:spacing w:after="0" w:line="240" w:lineRule="auto"/>
        <w:jc w:val="both"/>
        <w:rPr>
          <w:rFonts w:ascii="Times New Roman" w:hAnsi="Times New Roman"/>
          <w:sz w:val="24"/>
          <w:szCs w:val="24"/>
        </w:rPr>
      </w:pPr>
      <w:r w:rsidRPr="00146582">
        <w:rPr>
          <w:rFonts w:ascii="Times New Roman" w:hAnsi="Times New Roman"/>
          <w:sz w:val="24"/>
          <w:szCs w:val="24"/>
        </w:rPr>
        <w:t xml:space="preserve">Outline the process and typical timescale for a </w:t>
      </w:r>
    </w:p>
    <w:p w14:paraId="2398DB5A" w14:textId="0E8E999F" w:rsidR="00146582" w:rsidRPr="00146582" w:rsidRDefault="00146582" w:rsidP="004C1E04">
      <w:pPr>
        <w:pStyle w:val="ListParagraph"/>
        <w:spacing w:after="0" w:line="240" w:lineRule="auto"/>
        <w:jc w:val="both"/>
        <w:rPr>
          <w:rFonts w:ascii="Times New Roman" w:hAnsi="Times New Roman"/>
          <w:sz w:val="24"/>
          <w:szCs w:val="24"/>
        </w:rPr>
      </w:pPr>
      <w:r w:rsidRPr="00146582">
        <w:rPr>
          <w:rFonts w:ascii="Times New Roman" w:hAnsi="Times New Roman"/>
          <w:sz w:val="24"/>
          <w:szCs w:val="24"/>
        </w:rPr>
        <w:t>Compulsory Purchase Order.</w:t>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t>(4 marks)</w:t>
      </w:r>
    </w:p>
    <w:p w14:paraId="3A23C611" w14:textId="77777777" w:rsidR="00146582" w:rsidRPr="00146582" w:rsidRDefault="00146582" w:rsidP="00146582">
      <w:pPr>
        <w:spacing w:after="0" w:line="240" w:lineRule="auto"/>
        <w:jc w:val="both"/>
        <w:rPr>
          <w:rFonts w:ascii="Times New Roman" w:hAnsi="Times New Roman"/>
          <w:sz w:val="24"/>
          <w:szCs w:val="24"/>
        </w:rPr>
      </w:pPr>
    </w:p>
    <w:p w14:paraId="3DA6B4F9" w14:textId="77777777" w:rsidR="004C1E04" w:rsidRDefault="004C1E04" w:rsidP="00146582">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What measures might he suggest to </w:t>
      </w:r>
      <w:r w:rsidR="00146582" w:rsidRPr="00146582">
        <w:rPr>
          <w:rFonts w:ascii="Times New Roman" w:hAnsi="Times New Roman"/>
          <w:sz w:val="24"/>
          <w:szCs w:val="24"/>
        </w:rPr>
        <w:t xml:space="preserve">mitigate </w:t>
      </w:r>
    </w:p>
    <w:p w14:paraId="097240C3" w14:textId="315A524F" w:rsidR="00146582" w:rsidRPr="00146582" w:rsidRDefault="00146582" w:rsidP="004C1E04">
      <w:pPr>
        <w:pStyle w:val="ListParagraph"/>
        <w:spacing w:after="0" w:line="240" w:lineRule="auto"/>
        <w:jc w:val="both"/>
        <w:rPr>
          <w:rFonts w:ascii="Times New Roman" w:hAnsi="Times New Roman"/>
          <w:sz w:val="24"/>
          <w:szCs w:val="24"/>
        </w:rPr>
      </w:pPr>
      <w:r w:rsidRPr="00146582">
        <w:rPr>
          <w:rFonts w:ascii="Times New Roman" w:hAnsi="Times New Roman"/>
          <w:sz w:val="24"/>
          <w:szCs w:val="24"/>
        </w:rPr>
        <w:t>the effects of the scheme</w:t>
      </w:r>
      <w:r w:rsidR="004C1E04">
        <w:rPr>
          <w:rFonts w:ascii="Times New Roman" w:hAnsi="Times New Roman"/>
          <w:sz w:val="24"/>
          <w:szCs w:val="24"/>
        </w:rPr>
        <w:t>?</w:t>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t>(5 marks)</w:t>
      </w:r>
    </w:p>
    <w:p w14:paraId="7F2B305C" w14:textId="77777777" w:rsidR="00146582" w:rsidRPr="00146582" w:rsidRDefault="00146582" w:rsidP="00146582">
      <w:pPr>
        <w:pStyle w:val="ListParagraph"/>
        <w:rPr>
          <w:rFonts w:ascii="Times New Roman" w:hAnsi="Times New Roman"/>
          <w:sz w:val="24"/>
          <w:szCs w:val="24"/>
        </w:rPr>
      </w:pPr>
    </w:p>
    <w:p w14:paraId="3729EEC6" w14:textId="77777777" w:rsidR="004C1E04" w:rsidRDefault="00146582" w:rsidP="00146582">
      <w:pPr>
        <w:pStyle w:val="ListParagraph"/>
        <w:numPr>
          <w:ilvl w:val="0"/>
          <w:numId w:val="32"/>
        </w:numPr>
        <w:spacing w:after="0" w:line="240" w:lineRule="auto"/>
        <w:jc w:val="both"/>
        <w:rPr>
          <w:rFonts w:ascii="Times New Roman" w:hAnsi="Times New Roman"/>
          <w:sz w:val="24"/>
          <w:szCs w:val="24"/>
        </w:rPr>
      </w:pPr>
      <w:r w:rsidRPr="00146582">
        <w:rPr>
          <w:rFonts w:ascii="Times New Roman" w:hAnsi="Times New Roman"/>
          <w:sz w:val="24"/>
          <w:szCs w:val="24"/>
        </w:rPr>
        <w:t>State assumptions and provide illustrative heads of claim with</w:t>
      </w:r>
    </w:p>
    <w:p w14:paraId="36EB2A1D" w14:textId="7ED49BAB" w:rsidR="00146582" w:rsidRPr="004C1E04" w:rsidRDefault="004C1E04" w:rsidP="004C1E04">
      <w:pPr>
        <w:pStyle w:val="ListParagraph"/>
        <w:spacing w:after="0" w:line="240" w:lineRule="auto"/>
        <w:jc w:val="both"/>
        <w:rPr>
          <w:rFonts w:ascii="Times New Roman" w:hAnsi="Times New Roman"/>
          <w:sz w:val="24"/>
          <w:szCs w:val="24"/>
        </w:rPr>
      </w:pPr>
      <w:r>
        <w:rPr>
          <w:rFonts w:ascii="Times New Roman" w:hAnsi="Times New Roman"/>
          <w:sz w:val="24"/>
          <w:szCs w:val="24"/>
        </w:rPr>
        <w:t>s</w:t>
      </w:r>
      <w:r w:rsidR="00146582" w:rsidRPr="00146582">
        <w:rPr>
          <w:rFonts w:ascii="Times New Roman" w:hAnsi="Times New Roman"/>
          <w:sz w:val="24"/>
          <w:szCs w:val="24"/>
        </w:rPr>
        <w:t>uggested</w:t>
      </w:r>
      <w:r>
        <w:rPr>
          <w:rFonts w:ascii="Times New Roman" w:hAnsi="Times New Roman"/>
          <w:sz w:val="24"/>
          <w:szCs w:val="24"/>
        </w:rPr>
        <w:t xml:space="preserve"> </w:t>
      </w:r>
      <w:r w:rsidR="00146582" w:rsidRPr="004C1E04">
        <w:rPr>
          <w:rFonts w:ascii="Times New Roman" w:hAnsi="Times New Roman"/>
          <w:sz w:val="24"/>
          <w:szCs w:val="24"/>
        </w:rPr>
        <w:t>figures based upon current values.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14:paraId="76BB7B90" w14:textId="77777777" w:rsidR="00146582" w:rsidRPr="00146582" w:rsidRDefault="00146582" w:rsidP="00146582">
      <w:pPr>
        <w:pStyle w:val="ListParagraph"/>
        <w:rPr>
          <w:rFonts w:ascii="Times New Roman" w:hAnsi="Times New Roman"/>
          <w:sz w:val="24"/>
          <w:szCs w:val="24"/>
        </w:rPr>
      </w:pPr>
    </w:p>
    <w:p w14:paraId="62D3E531" w14:textId="77777777" w:rsidR="004C1E04" w:rsidRDefault="00146582" w:rsidP="00146582">
      <w:pPr>
        <w:pStyle w:val="ListParagraph"/>
        <w:numPr>
          <w:ilvl w:val="0"/>
          <w:numId w:val="32"/>
        </w:numPr>
        <w:spacing w:after="0" w:line="240" w:lineRule="auto"/>
        <w:jc w:val="both"/>
        <w:rPr>
          <w:rFonts w:ascii="Times New Roman" w:hAnsi="Times New Roman"/>
          <w:sz w:val="24"/>
          <w:szCs w:val="24"/>
        </w:rPr>
      </w:pPr>
      <w:r w:rsidRPr="00146582">
        <w:rPr>
          <w:rFonts w:ascii="Times New Roman" w:hAnsi="Times New Roman"/>
          <w:sz w:val="24"/>
          <w:szCs w:val="24"/>
        </w:rPr>
        <w:t xml:space="preserve">What are the possible issues for the claim arising from </w:t>
      </w:r>
    </w:p>
    <w:p w14:paraId="11804C22" w14:textId="178480C2" w:rsidR="00146582" w:rsidRDefault="00146582" w:rsidP="004C1E04">
      <w:pPr>
        <w:pStyle w:val="ListParagraph"/>
        <w:spacing w:after="0" w:line="240" w:lineRule="auto"/>
        <w:jc w:val="both"/>
        <w:rPr>
          <w:rFonts w:ascii="Times New Roman" w:hAnsi="Times New Roman"/>
          <w:sz w:val="24"/>
          <w:szCs w:val="24"/>
        </w:rPr>
      </w:pPr>
      <w:r w:rsidRPr="00146582">
        <w:rPr>
          <w:rFonts w:ascii="Times New Roman" w:hAnsi="Times New Roman"/>
          <w:sz w:val="24"/>
          <w:szCs w:val="24"/>
        </w:rPr>
        <w:t>the severance of land?</w:t>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t>(4 marks)</w:t>
      </w:r>
      <w:r w:rsidR="004C1E04">
        <w:rPr>
          <w:rFonts w:ascii="Times New Roman" w:hAnsi="Times New Roman"/>
          <w:sz w:val="24"/>
          <w:szCs w:val="24"/>
        </w:rPr>
        <w:tab/>
      </w:r>
    </w:p>
    <w:p w14:paraId="07E3A21F" w14:textId="77777777" w:rsidR="009205B7" w:rsidRPr="009205B7" w:rsidRDefault="009205B7" w:rsidP="009205B7">
      <w:pPr>
        <w:pStyle w:val="ListParagraph"/>
        <w:rPr>
          <w:rFonts w:ascii="Times New Roman" w:hAnsi="Times New Roman"/>
          <w:sz w:val="24"/>
          <w:szCs w:val="24"/>
        </w:rPr>
      </w:pPr>
    </w:p>
    <w:p w14:paraId="2EF1A8C0" w14:textId="04286105" w:rsidR="009205B7" w:rsidRDefault="009205B7" w:rsidP="009205B7">
      <w:pPr>
        <w:spacing w:after="0" w:line="240" w:lineRule="auto"/>
        <w:jc w:val="both"/>
        <w:rPr>
          <w:rFonts w:ascii="Times New Roman" w:hAnsi="Times New Roman"/>
          <w:sz w:val="24"/>
          <w:szCs w:val="24"/>
        </w:rPr>
      </w:pPr>
    </w:p>
    <w:p w14:paraId="6583CCE6" w14:textId="633FD12D" w:rsidR="00146582" w:rsidRDefault="00146582">
      <w:pPr>
        <w:rPr>
          <w:rFonts w:ascii="Times New Roman" w:hAnsi="Times New Roman"/>
          <w:sz w:val="24"/>
          <w:szCs w:val="24"/>
        </w:rPr>
      </w:pPr>
      <w:r>
        <w:rPr>
          <w:rFonts w:ascii="Times New Roman" w:hAnsi="Times New Roman"/>
          <w:sz w:val="24"/>
          <w:szCs w:val="24"/>
        </w:rPr>
        <w:br w:type="page"/>
      </w:r>
    </w:p>
    <w:p w14:paraId="04177812" w14:textId="525D1700" w:rsidR="000E1798" w:rsidRDefault="000E1798" w:rsidP="00F22720">
      <w:pPr>
        <w:jc w:val="center"/>
        <w:rPr>
          <w:rFonts w:ascii="Times New Roman" w:hAnsi="Times New Roman"/>
          <w:b/>
          <w:sz w:val="24"/>
          <w:szCs w:val="24"/>
        </w:rPr>
      </w:pPr>
      <w:r w:rsidRPr="000E1798">
        <w:rPr>
          <w:rFonts w:ascii="Times New Roman" w:hAnsi="Times New Roman"/>
          <w:b/>
          <w:sz w:val="24"/>
          <w:szCs w:val="24"/>
        </w:rPr>
        <w:lastRenderedPageBreak/>
        <w:t>Paper 2, Question 6</w:t>
      </w:r>
    </w:p>
    <w:p w14:paraId="502C4DA0" w14:textId="77777777" w:rsidR="00716E0C" w:rsidRPr="00F22720" w:rsidRDefault="00716E0C" w:rsidP="00F22720">
      <w:pPr>
        <w:jc w:val="center"/>
        <w:rPr>
          <w:rFonts w:ascii="Times New Roman" w:hAnsi="Times New Roman"/>
          <w:b/>
          <w:sz w:val="24"/>
          <w:szCs w:val="24"/>
        </w:rPr>
      </w:pPr>
    </w:p>
    <w:p w14:paraId="4E5E8703" w14:textId="5101E418" w:rsidR="00182498" w:rsidRPr="00A65964" w:rsidRDefault="00182498" w:rsidP="00182498">
      <w:pPr>
        <w:jc w:val="both"/>
        <w:rPr>
          <w:rFonts w:ascii="Times New Roman" w:hAnsi="Times New Roman"/>
          <w:sz w:val="24"/>
          <w:szCs w:val="24"/>
        </w:rPr>
      </w:pPr>
      <w:r w:rsidRPr="00A65964">
        <w:rPr>
          <w:rFonts w:ascii="Times New Roman" w:hAnsi="Times New Roman"/>
          <w:sz w:val="24"/>
          <w:szCs w:val="24"/>
        </w:rPr>
        <w:t>You act for a successful arable and stock farmer who farms 1</w:t>
      </w:r>
      <w:r w:rsidR="000E1798">
        <w:rPr>
          <w:rFonts w:ascii="Times New Roman" w:hAnsi="Times New Roman"/>
          <w:sz w:val="24"/>
          <w:szCs w:val="24"/>
        </w:rPr>
        <w:t>,</w:t>
      </w:r>
      <w:r w:rsidRPr="00A65964">
        <w:rPr>
          <w:rFonts w:ascii="Times New Roman" w:hAnsi="Times New Roman"/>
          <w:sz w:val="24"/>
          <w:szCs w:val="24"/>
        </w:rPr>
        <w:t xml:space="preserve">000 hectares in the district.  She and her family own 250 hectares and the remainder is held on a variety of tenancies.  </w:t>
      </w:r>
      <w:r w:rsidR="006E2913">
        <w:rPr>
          <w:rFonts w:ascii="Times New Roman" w:hAnsi="Times New Roman"/>
          <w:sz w:val="24"/>
          <w:szCs w:val="24"/>
        </w:rPr>
        <w:t xml:space="preserve">Following a grant of planning permission, the landlord has served a notice to resume possession of </w:t>
      </w:r>
      <w:r w:rsidR="004C1E04">
        <w:rPr>
          <w:rFonts w:ascii="Times New Roman" w:hAnsi="Times New Roman"/>
          <w:sz w:val="24"/>
          <w:szCs w:val="24"/>
        </w:rPr>
        <w:t xml:space="preserve">the whole of </w:t>
      </w:r>
      <w:r w:rsidR="00C17962">
        <w:rPr>
          <w:rFonts w:ascii="Times New Roman" w:hAnsi="Times New Roman"/>
          <w:sz w:val="24"/>
          <w:szCs w:val="24"/>
        </w:rPr>
        <w:t>one of the tenancies, taking effect on Lady Day 2019 (in Scotland, Whitsun 2019).</w:t>
      </w:r>
      <w:r w:rsidR="006E2913">
        <w:rPr>
          <w:rFonts w:ascii="Times New Roman" w:hAnsi="Times New Roman"/>
          <w:sz w:val="24"/>
          <w:szCs w:val="24"/>
        </w:rPr>
        <w:t xml:space="preserve"> </w:t>
      </w:r>
    </w:p>
    <w:p w14:paraId="1B6E5097" w14:textId="38339FF2" w:rsidR="00182498" w:rsidRPr="00A65964" w:rsidRDefault="00182498" w:rsidP="00182498">
      <w:pPr>
        <w:jc w:val="both"/>
        <w:rPr>
          <w:rFonts w:ascii="Times New Roman" w:hAnsi="Times New Roman"/>
          <w:sz w:val="24"/>
          <w:szCs w:val="24"/>
        </w:rPr>
      </w:pPr>
      <w:r w:rsidRPr="00A65964">
        <w:rPr>
          <w:rFonts w:ascii="Times New Roman" w:hAnsi="Times New Roman"/>
          <w:sz w:val="24"/>
          <w:szCs w:val="24"/>
        </w:rPr>
        <w:t xml:space="preserve">The </w:t>
      </w:r>
      <w:r w:rsidR="00127F88" w:rsidRPr="00A65964">
        <w:rPr>
          <w:rFonts w:ascii="Times New Roman" w:hAnsi="Times New Roman"/>
          <w:sz w:val="24"/>
          <w:szCs w:val="24"/>
        </w:rPr>
        <w:t xml:space="preserve">letting </w:t>
      </w:r>
      <w:r w:rsidRPr="00A65964">
        <w:rPr>
          <w:rFonts w:ascii="Times New Roman" w:hAnsi="Times New Roman"/>
          <w:sz w:val="24"/>
          <w:szCs w:val="24"/>
        </w:rPr>
        <w:t xml:space="preserve">includes a range of modern livestock buildings, a chalet bungalow and 100 hectares of land scheduled as arable but presently in permanent grass.  The farm was run down when it was let to your client in 2010 </w:t>
      </w:r>
      <w:r w:rsidR="00C17962">
        <w:rPr>
          <w:rFonts w:ascii="Times New Roman" w:hAnsi="Times New Roman"/>
          <w:sz w:val="24"/>
          <w:szCs w:val="24"/>
        </w:rPr>
        <w:t>on a 15 year term.  Y</w:t>
      </w:r>
      <w:r w:rsidRPr="00A65964">
        <w:rPr>
          <w:rFonts w:ascii="Times New Roman" w:hAnsi="Times New Roman"/>
          <w:sz w:val="24"/>
          <w:szCs w:val="24"/>
        </w:rPr>
        <w:t>our firm produced a record of condition.  It is let on FRI terms.</w:t>
      </w:r>
    </w:p>
    <w:p w14:paraId="721663CE" w14:textId="5F2AF111" w:rsidR="00182498" w:rsidRPr="00A65964" w:rsidRDefault="00182498" w:rsidP="00182498">
      <w:pPr>
        <w:jc w:val="both"/>
        <w:rPr>
          <w:rFonts w:ascii="Times New Roman" w:hAnsi="Times New Roman"/>
          <w:sz w:val="24"/>
          <w:szCs w:val="24"/>
        </w:rPr>
      </w:pPr>
      <w:r w:rsidRPr="00A65964">
        <w:rPr>
          <w:rFonts w:ascii="Times New Roman" w:hAnsi="Times New Roman"/>
          <w:sz w:val="24"/>
          <w:szCs w:val="24"/>
        </w:rPr>
        <w:t>Your client took over at valuation the SPS entitlements</w:t>
      </w:r>
      <w:r w:rsidR="00971D77" w:rsidRPr="00A65964">
        <w:rPr>
          <w:rFonts w:ascii="Times New Roman" w:hAnsi="Times New Roman"/>
          <w:sz w:val="24"/>
          <w:szCs w:val="24"/>
        </w:rPr>
        <w:t xml:space="preserve"> and fixed cattle handling system.  Since then</w:t>
      </w:r>
      <w:r w:rsidR="00C17962">
        <w:rPr>
          <w:rFonts w:ascii="Times New Roman" w:hAnsi="Times New Roman"/>
          <w:sz w:val="24"/>
          <w:szCs w:val="24"/>
        </w:rPr>
        <w:t>,</w:t>
      </w:r>
      <w:r w:rsidR="00971D77" w:rsidRPr="00A65964">
        <w:rPr>
          <w:rFonts w:ascii="Times New Roman" w:hAnsi="Times New Roman"/>
          <w:sz w:val="24"/>
          <w:szCs w:val="24"/>
        </w:rPr>
        <w:t xml:space="preserve"> she has invested £25,000 in the farm</w:t>
      </w:r>
      <w:r w:rsidR="00C17962">
        <w:rPr>
          <w:rFonts w:ascii="Times New Roman" w:hAnsi="Times New Roman"/>
          <w:sz w:val="24"/>
          <w:szCs w:val="24"/>
        </w:rPr>
        <w:t>,</w:t>
      </w:r>
      <w:r w:rsidR="00971D77" w:rsidRPr="00A65964">
        <w:rPr>
          <w:rFonts w:ascii="Times New Roman" w:hAnsi="Times New Roman"/>
          <w:sz w:val="24"/>
          <w:szCs w:val="24"/>
        </w:rPr>
        <w:t xml:space="preserve"> replacing fences and putting in a new water supply</w:t>
      </w:r>
      <w:r w:rsidR="00C17962">
        <w:rPr>
          <w:rFonts w:ascii="Times New Roman" w:hAnsi="Times New Roman"/>
          <w:sz w:val="24"/>
          <w:szCs w:val="24"/>
        </w:rPr>
        <w:t xml:space="preserve">, and </w:t>
      </w:r>
      <w:r w:rsidR="00971D77" w:rsidRPr="00A65964">
        <w:rPr>
          <w:rFonts w:ascii="Times New Roman" w:hAnsi="Times New Roman"/>
          <w:sz w:val="24"/>
          <w:szCs w:val="24"/>
        </w:rPr>
        <w:t>spent an additional £30,000 in extending one of the buildings.</w:t>
      </w:r>
    </w:p>
    <w:p w14:paraId="5FFFC374" w14:textId="682A0A2C" w:rsidR="00971D77" w:rsidRPr="00A65964" w:rsidRDefault="00971D77" w:rsidP="00182498">
      <w:pPr>
        <w:jc w:val="both"/>
        <w:rPr>
          <w:rFonts w:ascii="Times New Roman" w:hAnsi="Times New Roman"/>
          <w:sz w:val="24"/>
          <w:szCs w:val="24"/>
        </w:rPr>
      </w:pPr>
      <w:r w:rsidRPr="00A65964">
        <w:rPr>
          <w:rFonts w:ascii="Times New Roman" w:hAnsi="Times New Roman"/>
          <w:sz w:val="24"/>
          <w:szCs w:val="24"/>
        </w:rPr>
        <w:t>The chalet bungalow is lived in rent-free by a stockman who was originally employed in 2000 by the previous tenan</w:t>
      </w:r>
      <w:r w:rsidR="00C17962">
        <w:rPr>
          <w:rFonts w:ascii="Times New Roman" w:hAnsi="Times New Roman"/>
          <w:sz w:val="24"/>
          <w:szCs w:val="24"/>
        </w:rPr>
        <w:t>t</w:t>
      </w:r>
      <w:r w:rsidRPr="00A65964">
        <w:rPr>
          <w:rFonts w:ascii="Times New Roman" w:hAnsi="Times New Roman"/>
          <w:sz w:val="24"/>
          <w:szCs w:val="24"/>
        </w:rPr>
        <w:t xml:space="preserve">.  </w:t>
      </w:r>
      <w:r w:rsidR="00C17962">
        <w:rPr>
          <w:rFonts w:ascii="Times New Roman" w:hAnsi="Times New Roman"/>
          <w:sz w:val="24"/>
          <w:szCs w:val="24"/>
        </w:rPr>
        <w:t>With</w:t>
      </w:r>
      <w:r w:rsidRPr="00A65964">
        <w:rPr>
          <w:rFonts w:ascii="Times New Roman" w:hAnsi="Times New Roman"/>
          <w:sz w:val="24"/>
          <w:szCs w:val="24"/>
        </w:rPr>
        <w:t xml:space="preserve"> the loss of </w:t>
      </w:r>
      <w:r w:rsidR="00C17962">
        <w:rPr>
          <w:rFonts w:ascii="Times New Roman" w:hAnsi="Times New Roman"/>
          <w:sz w:val="24"/>
          <w:szCs w:val="24"/>
        </w:rPr>
        <w:t xml:space="preserve">the </w:t>
      </w:r>
      <w:r w:rsidRPr="00A65964">
        <w:rPr>
          <w:rFonts w:ascii="Times New Roman" w:hAnsi="Times New Roman"/>
          <w:sz w:val="24"/>
          <w:szCs w:val="24"/>
        </w:rPr>
        <w:t>grazing</w:t>
      </w:r>
      <w:r w:rsidR="00C17962">
        <w:rPr>
          <w:rFonts w:ascii="Times New Roman" w:hAnsi="Times New Roman"/>
          <w:sz w:val="24"/>
          <w:szCs w:val="24"/>
        </w:rPr>
        <w:t>,</w:t>
      </w:r>
      <w:r w:rsidRPr="00A65964">
        <w:rPr>
          <w:rFonts w:ascii="Times New Roman" w:hAnsi="Times New Roman"/>
          <w:sz w:val="24"/>
          <w:szCs w:val="24"/>
        </w:rPr>
        <w:t xml:space="preserve"> it is unlikely that your client will wish to continue to employ him after</w:t>
      </w:r>
      <w:r w:rsidR="00C17962">
        <w:rPr>
          <w:rFonts w:ascii="Times New Roman" w:hAnsi="Times New Roman"/>
          <w:sz w:val="24"/>
          <w:szCs w:val="24"/>
        </w:rPr>
        <w:t>wards</w:t>
      </w:r>
    </w:p>
    <w:p w14:paraId="71FA2F73" w14:textId="708E120D" w:rsidR="00971D77" w:rsidRPr="00A65964" w:rsidRDefault="00971D77" w:rsidP="00182498">
      <w:pPr>
        <w:jc w:val="both"/>
        <w:rPr>
          <w:rFonts w:ascii="Times New Roman" w:hAnsi="Times New Roman"/>
          <w:sz w:val="24"/>
          <w:szCs w:val="24"/>
        </w:rPr>
      </w:pPr>
      <w:r w:rsidRPr="00A65964">
        <w:rPr>
          <w:rFonts w:ascii="Times New Roman" w:hAnsi="Times New Roman"/>
          <w:sz w:val="24"/>
          <w:szCs w:val="24"/>
        </w:rPr>
        <w:t xml:space="preserve">The farm is part of your client’s </w:t>
      </w:r>
      <w:r w:rsidR="00C17962">
        <w:rPr>
          <w:rFonts w:ascii="Times New Roman" w:hAnsi="Times New Roman"/>
          <w:sz w:val="24"/>
          <w:szCs w:val="24"/>
        </w:rPr>
        <w:t>agri-environment</w:t>
      </w:r>
      <w:r w:rsidRPr="00A65964">
        <w:rPr>
          <w:rFonts w:ascii="Times New Roman" w:hAnsi="Times New Roman"/>
          <w:sz w:val="24"/>
          <w:szCs w:val="24"/>
        </w:rPr>
        <w:t xml:space="preserve"> scheme </w:t>
      </w:r>
      <w:r w:rsidR="00AF6932">
        <w:rPr>
          <w:rFonts w:ascii="Times New Roman" w:hAnsi="Times New Roman"/>
          <w:sz w:val="24"/>
          <w:szCs w:val="24"/>
        </w:rPr>
        <w:t>(</w:t>
      </w:r>
      <w:r w:rsidR="004C1E04">
        <w:rPr>
          <w:rFonts w:ascii="Times New Roman" w:hAnsi="Times New Roman"/>
          <w:sz w:val="24"/>
          <w:szCs w:val="24"/>
        </w:rPr>
        <w:t xml:space="preserve">joint </w:t>
      </w:r>
      <w:r w:rsidR="00AF6932">
        <w:rPr>
          <w:rFonts w:ascii="Times New Roman" w:hAnsi="Times New Roman"/>
          <w:sz w:val="24"/>
          <w:szCs w:val="24"/>
        </w:rPr>
        <w:t xml:space="preserve">ELS/HLS in England) </w:t>
      </w:r>
      <w:r w:rsidRPr="00A65964">
        <w:rPr>
          <w:rFonts w:ascii="Times New Roman" w:hAnsi="Times New Roman"/>
          <w:sz w:val="24"/>
          <w:szCs w:val="24"/>
        </w:rPr>
        <w:t>which runs over all the land she farms.  This is due to expire in 2020.</w:t>
      </w:r>
    </w:p>
    <w:p w14:paraId="25FB47B7" w14:textId="77777777" w:rsidR="00C319D4" w:rsidRPr="00A65964" w:rsidRDefault="00C319D4" w:rsidP="00182498">
      <w:pPr>
        <w:jc w:val="both"/>
        <w:rPr>
          <w:rFonts w:ascii="Times New Roman" w:hAnsi="Times New Roman"/>
          <w:sz w:val="24"/>
          <w:szCs w:val="24"/>
        </w:rPr>
      </w:pPr>
      <w:r w:rsidRPr="00A65964">
        <w:rPr>
          <w:rFonts w:ascii="Times New Roman" w:hAnsi="Times New Roman"/>
          <w:sz w:val="24"/>
          <w:szCs w:val="24"/>
        </w:rPr>
        <w:t>Your client has asked your advice about the above.</w:t>
      </w:r>
    </w:p>
    <w:p w14:paraId="33FAF18D" w14:textId="397ADABD" w:rsidR="00C319D4" w:rsidRDefault="00C319D4" w:rsidP="00C319D4">
      <w:pPr>
        <w:pStyle w:val="ListParagraph"/>
        <w:numPr>
          <w:ilvl w:val="0"/>
          <w:numId w:val="13"/>
        </w:numPr>
        <w:jc w:val="both"/>
        <w:rPr>
          <w:rFonts w:ascii="Times New Roman" w:hAnsi="Times New Roman"/>
          <w:sz w:val="24"/>
          <w:szCs w:val="24"/>
        </w:rPr>
      </w:pPr>
      <w:r w:rsidRPr="00A65964">
        <w:rPr>
          <w:rFonts w:ascii="Times New Roman" w:hAnsi="Times New Roman"/>
          <w:sz w:val="24"/>
          <w:szCs w:val="24"/>
        </w:rPr>
        <w:t xml:space="preserve">What documents might you wish to see before giving your advice </w:t>
      </w:r>
      <w:r w:rsidR="00C17962">
        <w:rPr>
          <w:rFonts w:ascii="Times New Roman" w:hAnsi="Times New Roman"/>
          <w:sz w:val="24"/>
          <w:szCs w:val="24"/>
        </w:rPr>
        <w:tab/>
      </w:r>
      <w:r w:rsidR="004C1E04">
        <w:rPr>
          <w:rFonts w:ascii="Times New Roman" w:hAnsi="Times New Roman"/>
          <w:sz w:val="24"/>
          <w:szCs w:val="24"/>
        </w:rPr>
        <w:tab/>
      </w:r>
      <w:r w:rsidRPr="00A65964">
        <w:rPr>
          <w:rFonts w:ascii="Times New Roman" w:hAnsi="Times New Roman"/>
          <w:sz w:val="24"/>
          <w:szCs w:val="24"/>
        </w:rPr>
        <w:t>(2 marks)</w:t>
      </w:r>
    </w:p>
    <w:p w14:paraId="39265283" w14:textId="77777777" w:rsidR="00F22720" w:rsidRPr="00A65964" w:rsidRDefault="00F22720" w:rsidP="00F22720">
      <w:pPr>
        <w:pStyle w:val="ListParagraph"/>
        <w:jc w:val="both"/>
        <w:rPr>
          <w:rFonts w:ascii="Times New Roman" w:hAnsi="Times New Roman"/>
          <w:sz w:val="24"/>
          <w:szCs w:val="24"/>
        </w:rPr>
      </w:pPr>
    </w:p>
    <w:p w14:paraId="28E48D08" w14:textId="77777777" w:rsidR="004C1E04" w:rsidRDefault="00C319D4" w:rsidP="00C319D4">
      <w:pPr>
        <w:pStyle w:val="ListParagraph"/>
        <w:numPr>
          <w:ilvl w:val="0"/>
          <w:numId w:val="13"/>
        </w:numPr>
        <w:jc w:val="both"/>
        <w:rPr>
          <w:rFonts w:ascii="Times New Roman" w:hAnsi="Times New Roman"/>
          <w:sz w:val="24"/>
          <w:szCs w:val="24"/>
        </w:rPr>
      </w:pPr>
      <w:r w:rsidRPr="00A65964">
        <w:rPr>
          <w:rFonts w:ascii="Times New Roman" w:hAnsi="Times New Roman"/>
          <w:sz w:val="24"/>
          <w:szCs w:val="24"/>
        </w:rPr>
        <w:t xml:space="preserve">a) </w:t>
      </w:r>
      <w:r w:rsidR="00C17962">
        <w:rPr>
          <w:rFonts w:ascii="Times New Roman" w:hAnsi="Times New Roman"/>
          <w:sz w:val="24"/>
          <w:szCs w:val="24"/>
        </w:rPr>
        <w:tab/>
        <w:t>E</w:t>
      </w:r>
      <w:r w:rsidRPr="00A65964">
        <w:rPr>
          <w:rFonts w:ascii="Times New Roman" w:hAnsi="Times New Roman"/>
          <w:sz w:val="24"/>
          <w:szCs w:val="24"/>
        </w:rPr>
        <w:t xml:space="preserve">xplain the difference between the tenant’s improvements </w:t>
      </w:r>
    </w:p>
    <w:p w14:paraId="3D117F4C" w14:textId="061E1464" w:rsidR="00C319D4" w:rsidRPr="00A65964" w:rsidRDefault="00C319D4" w:rsidP="00C17962">
      <w:pPr>
        <w:pStyle w:val="ListParagraph"/>
        <w:ind w:firstLine="720"/>
        <w:jc w:val="both"/>
        <w:rPr>
          <w:rFonts w:ascii="Times New Roman" w:hAnsi="Times New Roman"/>
          <w:sz w:val="24"/>
          <w:szCs w:val="24"/>
        </w:rPr>
      </w:pPr>
      <w:r w:rsidRPr="00A65964">
        <w:rPr>
          <w:rFonts w:ascii="Times New Roman" w:hAnsi="Times New Roman"/>
          <w:sz w:val="24"/>
          <w:szCs w:val="24"/>
        </w:rPr>
        <w:t xml:space="preserve">and </w:t>
      </w:r>
      <w:r w:rsidR="00C17962">
        <w:rPr>
          <w:rFonts w:ascii="Times New Roman" w:hAnsi="Times New Roman"/>
          <w:sz w:val="24"/>
          <w:szCs w:val="24"/>
        </w:rPr>
        <w:t>tenant’s</w:t>
      </w:r>
      <w:r w:rsidR="004C1E04">
        <w:rPr>
          <w:rFonts w:ascii="Times New Roman" w:hAnsi="Times New Roman"/>
          <w:sz w:val="24"/>
          <w:szCs w:val="24"/>
        </w:rPr>
        <w:t xml:space="preserve"> </w:t>
      </w:r>
      <w:r w:rsidRPr="00A65964">
        <w:rPr>
          <w:rFonts w:ascii="Times New Roman" w:hAnsi="Times New Roman"/>
          <w:sz w:val="24"/>
          <w:szCs w:val="24"/>
        </w:rPr>
        <w:t>fixtures in</w:t>
      </w:r>
      <w:r w:rsidR="00C17962">
        <w:rPr>
          <w:rFonts w:ascii="Times New Roman" w:hAnsi="Times New Roman"/>
          <w:sz w:val="24"/>
          <w:szCs w:val="24"/>
        </w:rPr>
        <w:t xml:space="preserve"> </w:t>
      </w:r>
      <w:r w:rsidRPr="00A65964">
        <w:rPr>
          <w:rFonts w:ascii="Times New Roman" w:hAnsi="Times New Roman"/>
          <w:sz w:val="24"/>
          <w:szCs w:val="24"/>
        </w:rPr>
        <w:t xml:space="preserve">the context of this question </w:t>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Pr="00A65964">
        <w:rPr>
          <w:rFonts w:ascii="Times New Roman" w:hAnsi="Times New Roman"/>
          <w:sz w:val="24"/>
          <w:szCs w:val="24"/>
        </w:rPr>
        <w:t>(2 marks)</w:t>
      </w:r>
    </w:p>
    <w:p w14:paraId="0DAA0AFE" w14:textId="77777777" w:rsidR="004C1E04" w:rsidRDefault="00C319D4" w:rsidP="00C319D4">
      <w:pPr>
        <w:pStyle w:val="ListParagraph"/>
        <w:jc w:val="both"/>
        <w:rPr>
          <w:rFonts w:ascii="Times New Roman" w:hAnsi="Times New Roman"/>
          <w:sz w:val="24"/>
          <w:szCs w:val="24"/>
        </w:rPr>
      </w:pPr>
      <w:r w:rsidRPr="00A65964">
        <w:rPr>
          <w:rFonts w:ascii="Times New Roman" w:hAnsi="Times New Roman"/>
          <w:sz w:val="24"/>
          <w:szCs w:val="24"/>
        </w:rPr>
        <w:t xml:space="preserve">b) </w:t>
      </w:r>
      <w:r w:rsidR="00C17962">
        <w:rPr>
          <w:rFonts w:ascii="Times New Roman" w:hAnsi="Times New Roman"/>
          <w:sz w:val="24"/>
          <w:szCs w:val="24"/>
        </w:rPr>
        <w:tab/>
      </w:r>
      <w:r w:rsidRPr="00A65964">
        <w:rPr>
          <w:rFonts w:ascii="Times New Roman" w:hAnsi="Times New Roman"/>
          <w:sz w:val="24"/>
          <w:szCs w:val="24"/>
        </w:rPr>
        <w:t>If the building works are tenant’s improvements</w:t>
      </w:r>
      <w:r w:rsidR="004C1E04">
        <w:rPr>
          <w:rFonts w:ascii="Times New Roman" w:hAnsi="Times New Roman"/>
          <w:sz w:val="24"/>
          <w:szCs w:val="24"/>
        </w:rPr>
        <w:t>,</w:t>
      </w:r>
      <w:r w:rsidRPr="00A65964">
        <w:rPr>
          <w:rFonts w:ascii="Times New Roman" w:hAnsi="Times New Roman"/>
          <w:sz w:val="24"/>
          <w:szCs w:val="24"/>
        </w:rPr>
        <w:t xml:space="preserve"> how would </w:t>
      </w:r>
    </w:p>
    <w:p w14:paraId="634D4E9D" w14:textId="3D9E9D60" w:rsidR="00C319D4" w:rsidRPr="00A65964" w:rsidRDefault="00C319D4" w:rsidP="00C17962">
      <w:pPr>
        <w:pStyle w:val="ListParagraph"/>
        <w:ind w:firstLine="720"/>
        <w:jc w:val="both"/>
        <w:rPr>
          <w:rFonts w:ascii="Times New Roman" w:hAnsi="Times New Roman"/>
          <w:sz w:val="24"/>
          <w:szCs w:val="24"/>
        </w:rPr>
      </w:pPr>
      <w:r w:rsidRPr="00A65964">
        <w:rPr>
          <w:rFonts w:ascii="Times New Roman" w:hAnsi="Times New Roman"/>
          <w:sz w:val="24"/>
          <w:szCs w:val="24"/>
        </w:rPr>
        <w:t xml:space="preserve">you pursue the claim </w:t>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00C17962">
        <w:rPr>
          <w:rFonts w:ascii="Times New Roman" w:hAnsi="Times New Roman"/>
          <w:sz w:val="24"/>
          <w:szCs w:val="24"/>
        </w:rPr>
        <w:tab/>
      </w:r>
      <w:r w:rsidRPr="00A65964">
        <w:rPr>
          <w:rFonts w:ascii="Times New Roman" w:hAnsi="Times New Roman"/>
          <w:sz w:val="24"/>
          <w:szCs w:val="24"/>
        </w:rPr>
        <w:t>(1 mark)</w:t>
      </w:r>
    </w:p>
    <w:p w14:paraId="19E67781" w14:textId="294F3842" w:rsidR="004C1E04" w:rsidRDefault="00C319D4" w:rsidP="00C319D4">
      <w:pPr>
        <w:pStyle w:val="ListParagraph"/>
        <w:jc w:val="both"/>
        <w:rPr>
          <w:rFonts w:ascii="Times New Roman" w:hAnsi="Times New Roman"/>
          <w:sz w:val="24"/>
          <w:szCs w:val="24"/>
        </w:rPr>
      </w:pPr>
      <w:r w:rsidRPr="00A65964">
        <w:rPr>
          <w:rFonts w:ascii="Times New Roman" w:hAnsi="Times New Roman"/>
          <w:sz w:val="24"/>
          <w:szCs w:val="24"/>
        </w:rPr>
        <w:t xml:space="preserve">c) </w:t>
      </w:r>
      <w:r w:rsidR="00C17962">
        <w:rPr>
          <w:rFonts w:ascii="Times New Roman" w:hAnsi="Times New Roman"/>
          <w:sz w:val="24"/>
          <w:szCs w:val="24"/>
        </w:rPr>
        <w:tab/>
      </w:r>
      <w:r w:rsidRPr="00A65964">
        <w:rPr>
          <w:rFonts w:ascii="Times New Roman" w:hAnsi="Times New Roman"/>
          <w:sz w:val="24"/>
          <w:szCs w:val="24"/>
        </w:rPr>
        <w:t xml:space="preserve">If the cattle handling system, replacement fences and new </w:t>
      </w:r>
    </w:p>
    <w:p w14:paraId="245804D5" w14:textId="77777777" w:rsidR="004C1E04" w:rsidRDefault="00C319D4" w:rsidP="00AF6932">
      <w:pPr>
        <w:pStyle w:val="ListParagraph"/>
        <w:ind w:firstLine="720"/>
        <w:jc w:val="both"/>
        <w:rPr>
          <w:rFonts w:ascii="Times New Roman" w:hAnsi="Times New Roman"/>
          <w:sz w:val="24"/>
          <w:szCs w:val="24"/>
        </w:rPr>
      </w:pPr>
      <w:r w:rsidRPr="00A65964">
        <w:rPr>
          <w:rFonts w:ascii="Times New Roman" w:hAnsi="Times New Roman"/>
          <w:sz w:val="24"/>
          <w:szCs w:val="24"/>
        </w:rPr>
        <w:t xml:space="preserve">water supply </w:t>
      </w:r>
      <w:r w:rsidR="00AF6932">
        <w:rPr>
          <w:rFonts w:ascii="Times New Roman" w:hAnsi="Times New Roman"/>
          <w:sz w:val="24"/>
          <w:szCs w:val="24"/>
        </w:rPr>
        <w:t xml:space="preserve">do not qualify as tenant’s </w:t>
      </w:r>
      <w:r w:rsidRPr="00A65964">
        <w:rPr>
          <w:rFonts w:ascii="Times New Roman" w:hAnsi="Times New Roman"/>
          <w:sz w:val="24"/>
          <w:szCs w:val="24"/>
        </w:rPr>
        <w:t>improvements</w:t>
      </w:r>
      <w:r w:rsidR="004C1E04">
        <w:rPr>
          <w:rFonts w:ascii="Times New Roman" w:hAnsi="Times New Roman"/>
          <w:sz w:val="24"/>
          <w:szCs w:val="24"/>
        </w:rPr>
        <w:t>,</w:t>
      </w:r>
      <w:r w:rsidRPr="00A65964">
        <w:rPr>
          <w:rFonts w:ascii="Times New Roman" w:hAnsi="Times New Roman"/>
          <w:sz w:val="24"/>
          <w:szCs w:val="24"/>
        </w:rPr>
        <w:t xml:space="preserve"> </w:t>
      </w:r>
    </w:p>
    <w:p w14:paraId="66FF3CF5" w14:textId="77777777" w:rsidR="004C1E04" w:rsidRDefault="00C319D4" w:rsidP="00AF6932">
      <w:pPr>
        <w:pStyle w:val="ListParagraph"/>
        <w:ind w:firstLine="720"/>
        <w:jc w:val="both"/>
        <w:rPr>
          <w:rFonts w:ascii="Times New Roman" w:hAnsi="Times New Roman"/>
          <w:sz w:val="24"/>
          <w:szCs w:val="24"/>
        </w:rPr>
      </w:pPr>
      <w:r w:rsidRPr="00A65964">
        <w:rPr>
          <w:rFonts w:ascii="Times New Roman" w:hAnsi="Times New Roman"/>
          <w:sz w:val="24"/>
          <w:szCs w:val="24"/>
        </w:rPr>
        <w:t xml:space="preserve">what advice would you give your client who is looking </w:t>
      </w:r>
    </w:p>
    <w:p w14:paraId="27CDCC3B" w14:textId="2B7B3D0D" w:rsidR="00C319D4" w:rsidRPr="00A65964" w:rsidRDefault="00C319D4" w:rsidP="00AF6932">
      <w:pPr>
        <w:pStyle w:val="ListParagraph"/>
        <w:ind w:firstLine="720"/>
        <w:jc w:val="both"/>
        <w:rPr>
          <w:rFonts w:ascii="Times New Roman" w:hAnsi="Times New Roman"/>
          <w:sz w:val="24"/>
          <w:szCs w:val="24"/>
        </w:rPr>
      </w:pPr>
      <w:r w:rsidRPr="00A65964">
        <w:rPr>
          <w:rFonts w:ascii="Times New Roman" w:hAnsi="Times New Roman"/>
          <w:sz w:val="24"/>
          <w:szCs w:val="24"/>
        </w:rPr>
        <w:t xml:space="preserve">to recover her costs in respect of each? </w:t>
      </w:r>
      <w:r w:rsidR="00AF6932">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004C1E04">
        <w:rPr>
          <w:rFonts w:ascii="Times New Roman" w:hAnsi="Times New Roman"/>
          <w:sz w:val="24"/>
          <w:szCs w:val="24"/>
        </w:rPr>
        <w:tab/>
      </w:r>
      <w:r w:rsidRPr="00A65964">
        <w:rPr>
          <w:rFonts w:ascii="Times New Roman" w:hAnsi="Times New Roman"/>
          <w:sz w:val="24"/>
          <w:szCs w:val="24"/>
        </w:rPr>
        <w:t>(2 marks)</w:t>
      </w:r>
    </w:p>
    <w:p w14:paraId="450961D0" w14:textId="77777777" w:rsidR="004C1E04" w:rsidRDefault="00C319D4" w:rsidP="00C319D4">
      <w:pPr>
        <w:pStyle w:val="ListParagraph"/>
        <w:jc w:val="both"/>
        <w:rPr>
          <w:rFonts w:ascii="Times New Roman" w:hAnsi="Times New Roman"/>
          <w:sz w:val="24"/>
          <w:szCs w:val="24"/>
        </w:rPr>
      </w:pPr>
      <w:r w:rsidRPr="00A65964">
        <w:rPr>
          <w:rFonts w:ascii="Times New Roman" w:hAnsi="Times New Roman"/>
          <w:sz w:val="24"/>
          <w:szCs w:val="24"/>
        </w:rPr>
        <w:t xml:space="preserve">d) </w:t>
      </w:r>
      <w:r w:rsidR="00AF6932">
        <w:rPr>
          <w:rFonts w:ascii="Times New Roman" w:hAnsi="Times New Roman"/>
          <w:sz w:val="24"/>
          <w:szCs w:val="24"/>
        </w:rPr>
        <w:tab/>
      </w:r>
      <w:r w:rsidRPr="00A65964">
        <w:rPr>
          <w:rFonts w:ascii="Times New Roman" w:hAnsi="Times New Roman"/>
          <w:sz w:val="24"/>
          <w:szCs w:val="24"/>
        </w:rPr>
        <w:t>Your client has improved the P</w:t>
      </w:r>
      <w:r w:rsidR="00AF6932">
        <w:rPr>
          <w:rFonts w:ascii="Times New Roman" w:hAnsi="Times New Roman"/>
          <w:sz w:val="24"/>
          <w:szCs w:val="24"/>
        </w:rPr>
        <w:t xml:space="preserve"> and </w:t>
      </w:r>
      <w:r w:rsidRPr="00A65964">
        <w:rPr>
          <w:rFonts w:ascii="Times New Roman" w:hAnsi="Times New Roman"/>
          <w:sz w:val="24"/>
          <w:szCs w:val="24"/>
        </w:rPr>
        <w:t>K indices and applied</w:t>
      </w:r>
    </w:p>
    <w:p w14:paraId="40E39269" w14:textId="244507CC" w:rsidR="004C1E04" w:rsidRDefault="00C319D4" w:rsidP="00AF6932">
      <w:pPr>
        <w:pStyle w:val="ListParagraph"/>
        <w:ind w:firstLine="720"/>
        <w:jc w:val="both"/>
        <w:rPr>
          <w:rFonts w:ascii="Times New Roman" w:hAnsi="Times New Roman"/>
          <w:sz w:val="24"/>
          <w:szCs w:val="24"/>
        </w:rPr>
      </w:pPr>
      <w:r w:rsidRPr="00A65964">
        <w:rPr>
          <w:rFonts w:ascii="Times New Roman" w:hAnsi="Times New Roman"/>
          <w:sz w:val="24"/>
          <w:szCs w:val="24"/>
        </w:rPr>
        <w:t>£3</w:t>
      </w:r>
      <w:r w:rsidR="00AF6932">
        <w:rPr>
          <w:rFonts w:ascii="Times New Roman" w:hAnsi="Times New Roman"/>
          <w:sz w:val="24"/>
          <w:szCs w:val="24"/>
        </w:rPr>
        <w:t>,</w:t>
      </w:r>
      <w:r w:rsidRPr="00A65964">
        <w:rPr>
          <w:rFonts w:ascii="Times New Roman" w:hAnsi="Times New Roman"/>
          <w:sz w:val="24"/>
          <w:szCs w:val="24"/>
        </w:rPr>
        <w:t xml:space="preserve">000 </w:t>
      </w:r>
      <w:r w:rsidR="00AF6932">
        <w:rPr>
          <w:rFonts w:ascii="Times New Roman" w:hAnsi="Times New Roman"/>
          <w:sz w:val="24"/>
          <w:szCs w:val="24"/>
        </w:rPr>
        <w:t>wor</w:t>
      </w:r>
      <w:r w:rsidR="001250A5">
        <w:rPr>
          <w:rFonts w:ascii="Times New Roman" w:hAnsi="Times New Roman"/>
          <w:sz w:val="24"/>
          <w:szCs w:val="24"/>
        </w:rPr>
        <w:t>th</w:t>
      </w:r>
      <w:r w:rsidR="004C1E04">
        <w:rPr>
          <w:rFonts w:ascii="Times New Roman" w:hAnsi="Times New Roman"/>
          <w:sz w:val="24"/>
          <w:szCs w:val="24"/>
        </w:rPr>
        <w:t xml:space="preserve"> </w:t>
      </w:r>
      <w:r w:rsidRPr="00A65964">
        <w:rPr>
          <w:rFonts w:ascii="Times New Roman" w:hAnsi="Times New Roman"/>
          <w:sz w:val="24"/>
          <w:szCs w:val="24"/>
        </w:rPr>
        <w:t>of lime in 2017.  Can she claim compensation</w:t>
      </w:r>
      <w:r w:rsidR="004C1E04">
        <w:rPr>
          <w:rFonts w:ascii="Times New Roman" w:hAnsi="Times New Roman"/>
          <w:sz w:val="24"/>
          <w:szCs w:val="24"/>
        </w:rPr>
        <w:t xml:space="preserve">? </w:t>
      </w:r>
    </w:p>
    <w:p w14:paraId="1D20BC31" w14:textId="2604FA9B" w:rsidR="00C319D4" w:rsidRPr="00A65964" w:rsidRDefault="004C1E04" w:rsidP="00AF6932">
      <w:pPr>
        <w:pStyle w:val="ListParagraph"/>
        <w:ind w:firstLine="720"/>
        <w:jc w:val="both"/>
        <w:rPr>
          <w:rFonts w:ascii="Times New Roman" w:hAnsi="Times New Roman"/>
          <w:sz w:val="24"/>
          <w:szCs w:val="24"/>
        </w:rPr>
      </w:pPr>
      <w:r>
        <w:rPr>
          <w:rFonts w:ascii="Times New Roman" w:hAnsi="Times New Roman"/>
          <w:sz w:val="24"/>
          <w:szCs w:val="24"/>
        </w:rPr>
        <w:t>I</w:t>
      </w:r>
      <w:r w:rsidR="00C319D4" w:rsidRPr="00A65964">
        <w:rPr>
          <w:rFonts w:ascii="Times New Roman" w:hAnsi="Times New Roman"/>
          <w:sz w:val="24"/>
          <w:szCs w:val="24"/>
        </w:rPr>
        <w:t>f so on what basis?</w:t>
      </w:r>
      <w:r>
        <w:rPr>
          <w:rFonts w:ascii="Times New Roman" w:hAnsi="Times New Roman"/>
          <w:sz w:val="24"/>
          <w:szCs w:val="24"/>
        </w:rPr>
        <w:t xml:space="preserve">  </w:t>
      </w:r>
      <w:r w:rsidR="00C319D4" w:rsidRPr="00A65964">
        <w:rPr>
          <w:rFonts w:ascii="Times New Roman" w:hAnsi="Times New Roman"/>
          <w:sz w:val="24"/>
          <w:szCs w:val="24"/>
        </w:rPr>
        <w:t xml:space="preserve">How might you assess the claim? </w:t>
      </w:r>
      <w:r w:rsidR="00AF6932">
        <w:rPr>
          <w:rFonts w:ascii="Times New Roman" w:hAnsi="Times New Roman"/>
          <w:sz w:val="24"/>
          <w:szCs w:val="24"/>
        </w:rPr>
        <w:tab/>
      </w:r>
      <w:r w:rsidR="00AF6932">
        <w:rPr>
          <w:rFonts w:ascii="Times New Roman" w:hAnsi="Times New Roman"/>
          <w:sz w:val="24"/>
          <w:szCs w:val="24"/>
        </w:rPr>
        <w:tab/>
      </w:r>
      <w:r w:rsidR="00C319D4" w:rsidRPr="00A65964">
        <w:rPr>
          <w:rFonts w:ascii="Times New Roman" w:hAnsi="Times New Roman"/>
          <w:sz w:val="24"/>
          <w:szCs w:val="24"/>
        </w:rPr>
        <w:t>(2 marks)</w:t>
      </w:r>
    </w:p>
    <w:p w14:paraId="5AC8FDB4" w14:textId="77777777" w:rsidR="004C1E04" w:rsidRDefault="00C319D4" w:rsidP="00C319D4">
      <w:pPr>
        <w:pStyle w:val="ListParagraph"/>
        <w:jc w:val="both"/>
        <w:rPr>
          <w:rFonts w:ascii="Times New Roman" w:hAnsi="Times New Roman"/>
          <w:sz w:val="24"/>
          <w:szCs w:val="24"/>
        </w:rPr>
      </w:pPr>
      <w:r w:rsidRPr="00A65964">
        <w:rPr>
          <w:rFonts w:ascii="Times New Roman" w:hAnsi="Times New Roman"/>
          <w:sz w:val="24"/>
          <w:szCs w:val="24"/>
        </w:rPr>
        <w:t xml:space="preserve">e) </w:t>
      </w:r>
      <w:r w:rsidR="00AF6932">
        <w:rPr>
          <w:rFonts w:ascii="Times New Roman" w:hAnsi="Times New Roman"/>
          <w:sz w:val="24"/>
          <w:szCs w:val="24"/>
        </w:rPr>
        <w:tab/>
      </w:r>
      <w:r w:rsidRPr="00A65964">
        <w:rPr>
          <w:rFonts w:ascii="Times New Roman" w:hAnsi="Times New Roman"/>
          <w:sz w:val="24"/>
          <w:szCs w:val="24"/>
        </w:rPr>
        <w:t xml:space="preserve">What procedure would the landlord have to follow </w:t>
      </w:r>
    </w:p>
    <w:p w14:paraId="0BE06597" w14:textId="0E383ADE" w:rsidR="00C319D4" w:rsidRDefault="00C319D4" w:rsidP="00F22720">
      <w:pPr>
        <w:pStyle w:val="ListParagraph"/>
        <w:ind w:firstLine="720"/>
        <w:jc w:val="both"/>
        <w:rPr>
          <w:rFonts w:ascii="Times New Roman" w:hAnsi="Times New Roman"/>
          <w:sz w:val="24"/>
          <w:szCs w:val="24"/>
        </w:rPr>
      </w:pPr>
      <w:r w:rsidRPr="00A65964">
        <w:rPr>
          <w:rFonts w:ascii="Times New Roman" w:hAnsi="Times New Roman"/>
          <w:sz w:val="24"/>
          <w:szCs w:val="24"/>
        </w:rPr>
        <w:t>to claim dilapidations</w:t>
      </w:r>
      <w:r w:rsidR="00AF6932">
        <w:rPr>
          <w:rFonts w:ascii="Times New Roman" w:hAnsi="Times New Roman"/>
          <w:sz w:val="24"/>
          <w:szCs w:val="24"/>
        </w:rPr>
        <w:t>?</w:t>
      </w:r>
      <w:r w:rsidRPr="00A65964">
        <w:rPr>
          <w:rFonts w:ascii="Times New Roman" w:hAnsi="Times New Roman"/>
          <w:sz w:val="24"/>
          <w:szCs w:val="24"/>
        </w:rPr>
        <w:t xml:space="preserve"> </w:t>
      </w:r>
      <w:r w:rsidR="00AF6932">
        <w:rPr>
          <w:rFonts w:ascii="Times New Roman" w:hAnsi="Times New Roman"/>
          <w:sz w:val="24"/>
          <w:szCs w:val="24"/>
        </w:rPr>
        <w:tab/>
      </w:r>
      <w:r w:rsidR="00F22720">
        <w:rPr>
          <w:rFonts w:ascii="Times New Roman" w:hAnsi="Times New Roman"/>
          <w:sz w:val="24"/>
          <w:szCs w:val="24"/>
        </w:rPr>
        <w:tab/>
      </w:r>
      <w:r w:rsidR="00F22720">
        <w:rPr>
          <w:rFonts w:ascii="Times New Roman" w:hAnsi="Times New Roman"/>
          <w:sz w:val="24"/>
          <w:szCs w:val="24"/>
        </w:rPr>
        <w:tab/>
      </w:r>
      <w:r w:rsidR="00F22720">
        <w:rPr>
          <w:rFonts w:ascii="Times New Roman" w:hAnsi="Times New Roman"/>
          <w:sz w:val="24"/>
          <w:szCs w:val="24"/>
        </w:rPr>
        <w:tab/>
      </w:r>
      <w:r w:rsidR="00F22720">
        <w:rPr>
          <w:rFonts w:ascii="Times New Roman" w:hAnsi="Times New Roman"/>
          <w:sz w:val="24"/>
          <w:szCs w:val="24"/>
        </w:rPr>
        <w:tab/>
      </w:r>
      <w:r w:rsidR="00F22720">
        <w:rPr>
          <w:rFonts w:ascii="Times New Roman" w:hAnsi="Times New Roman"/>
          <w:sz w:val="24"/>
          <w:szCs w:val="24"/>
        </w:rPr>
        <w:tab/>
      </w:r>
      <w:r w:rsidRPr="00A65964">
        <w:rPr>
          <w:rFonts w:ascii="Times New Roman" w:hAnsi="Times New Roman"/>
          <w:sz w:val="24"/>
          <w:szCs w:val="24"/>
        </w:rPr>
        <w:t>(1 mark)</w:t>
      </w:r>
    </w:p>
    <w:p w14:paraId="1E3710DF" w14:textId="77777777" w:rsidR="00F22720" w:rsidRPr="00A65964" w:rsidRDefault="00F22720" w:rsidP="00F22720">
      <w:pPr>
        <w:pStyle w:val="ListParagraph"/>
        <w:ind w:firstLine="720"/>
        <w:jc w:val="both"/>
        <w:rPr>
          <w:rFonts w:ascii="Times New Roman" w:hAnsi="Times New Roman"/>
          <w:sz w:val="24"/>
          <w:szCs w:val="24"/>
        </w:rPr>
      </w:pPr>
    </w:p>
    <w:p w14:paraId="3AA617C4" w14:textId="24265A29" w:rsidR="00C319D4" w:rsidRPr="00A65964" w:rsidRDefault="00C319D4" w:rsidP="00C319D4">
      <w:pPr>
        <w:pStyle w:val="ListParagraph"/>
        <w:numPr>
          <w:ilvl w:val="0"/>
          <w:numId w:val="13"/>
        </w:numPr>
        <w:jc w:val="both"/>
        <w:rPr>
          <w:rFonts w:ascii="Times New Roman" w:hAnsi="Times New Roman"/>
          <w:sz w:val="24"/>
          <w:szCs w:val="24"/>
        </w:rPr>
      </w:pPr>
      <w:r w:rsidRPr="00A65964">
        <w:rPr>
          <w:rFonts w:ascii="Times New Roman" w:hAnsi="Times New Roman"/>
          <w:sz w:val="24"/>
          <w:szCs w:val="24"/>
        </w:rPr>
        <w:t xml:space="preserve">On what basis is the stockman occupying the chalet bungalow </w:t>
      </w:r>
      <w:r w:rsidR="00F22720">
        <w:rPr>
          <w:rFonts w:ascii="Times New Roman" w:hAnsi="Times New Roman"/>
          <w:sz w:val="24"/>
          <w:szCs w:val="24"/>
        </w:rPr>
        <w:tab/>
      </w:r>
      <w:r w:rsidR="00F22720">
        <w:rPr>
          <w:rFonts w:ascii="Times New Roman" w:hAnsi="Times New Roman"/>
          <w:sz w:val="24"/>
          <w:szCs w:val="24"/>
        </w:rPr>
        <w:tab/>
      </w:r>
      <w:r w:rsidRPr="00A65964">
        <w:rPr>
          <w:rFonts w:ascii="Times New Roman" w:hAnsi="Times New Roman"/>
          <w:sz w:val="24"/>
          <w:szCs w:val="24"/>
        </w:rPr>
        <w:t>(3 marks)</w:t>
      </w:r>
    </w:p>
    <w:p w14:paraId="10EA7FBD" w14:textId="18E22A09" w:rsidR="00C319D4" w:rsidRPr="00A65964" w:rsidRDefault="00FA2457" w:rsidP="00C319D4">
      <w:pPr>
        <w:pStyle w:val="ListParagraph"/>
        <w:numPr>
          <w:ilvl w:val="0"/>
          <w:numId w:val="13"/>
        </w:numPr>
        <w:jc w:val="both"/>
        <w:rPr>
          <w:rFonts w:ascii="Times New Roman" w:hAnsi="Times New Roman"/>
          <w:sz w:val="24"/>
          <w:szCs w:val="24"/>
        </w:rPr>
      </w:pPr>
      <w:r w:rsidRPr="00A65964">
        <w:rPr>
          <w:rFonts w:ascii="Times New Roman" w:hAnsi="Times New Roman"/>
          <w:sz w:val="24"/>
          <w:szCs w:val="24"/>
        </w:rPr>
        <w:t xml:space="preserve">What is the T.U.P.E. and how might this affect the stockman? </w:t>
      </w:r>
      <w:r w:rsidR="00F22720">
        <w:rPr>
          <w:rFonts w:ascii="Times New Roman" w:hAnsi="Times New Roman"/>
          <w:sz w:val="24"/>
          <w:szCs w:val="24"/>
        </w:rPr>
        <w:tab/>
      </w:r>
      <w:r w:rsidR="00F22720">
        <w:rPr>
          <w:rFonts w:ascii="Times New Roman" w:hAnsi="Times New Roman"/>
          <w:sz w:val="24"/>
          <w:szCs w:val="24"/>
        </w:rPr>
        <w:tab/>
      </w:r>
      <w:r w:rsidRPr="00A65964">
        <w:rPr>
          <w:rFonts w:ascii="Times New Roman" w:hAnsi="Times New Roman"/>
          <w:sz w:val="24"/>
          <w:szCs w:val="24"/>
        </w:rPr>
        <w:t>(3 marks)</w:t>
      </w:r>
    </w:p>
    <w:p w14:paraId="438A1714" w14:textId="77777777" w:rsidR="00AF6932" w:rsidRDefault="00FA2457" w:rsidP="00C319D4">
      <w:pPr>
        <w:pStyle w:val="ListParagraph"/>
        <w:numPr>
          <w:ilvl w:val="0"/>
          <w:numId w:val="13"/>
        </w:numPr>
        <w:jc w:val="both"/>
        <w:rPr>
          <w:rFonts w:ascii="Times New Roman" w:hAnsi="Times New Roman"/>
          <w:sz w:val="24"/>
          <w:szCs w:val="24"/>
        </w:rPr>
      </w:pPr>
      <w:r w:rsidRPr="00A65964">
        <w:rPr>
          <w:rFonts w:ascii="Times New Roman" w:hAnsi="Times New Roman"/>
          <w:sz w:val="24"/>
          <w:szCs w:val="24"/>
        </w:rPr>
        <w:t xml:space="preserve">Advise your client of her options in respect of the </w:t>
      </w:r>
      <w:r w:rsidR="00AF6932">
        <w:rPr>
          <w:rFonts w:ascii="Times New Roman" w:hAnsi="Times New Roman"/>
          <w:sz w:val="24"/>
          <w:szCs w:val="24"/>
        </w:rPr>
        <w:t xml:space="preserve">agri-environment </w:t>
      </w:r>
    </w:p>
    <w:p w14:paraId="0F333EB8" w14:textId="37735A49" w:rsidR="00FA2457" w:rsidRPr="00A65964" w:rsidRDefault="00AF6932" w:rsidP="00AF6932">
      <w:pPr>
        <w:pStyle w:val="ListParagraph"/>
        <w:jc w:val="both"/>
        <w:rPr>
          <w:rFonts w:ascii="Times New Roman" w:hAnsi="Times New Roman"/>
          <w:sz w:val="24"/>
          <w:szCs w:val="24"/>
        </w:rPr>
      </w:pPr>
      <w:r>
        <w:rPr>
          <w:rFonts w:ascii="Times New Roman" w:hAnsi="Times New Roman"/>
          <w:sz w:val="24"/>
          <w:szCs w:val="24"/>
        </w:rPr>
        <w:t>agreement (</w:t>
      </w:r>
      <w:r w:rsidR="00FA2457" w:rsidRPr="00A65964">
        <w:rPr>
          <w:rFonts w:ascii="Times New Roman" w:hAnsi="Times New Roman"/>
          <w:sz w:val="24"/>
          <w:szCs w:val="24"/>
        </w:rPr>
        <w:t xml:space="preserve">she wishes to avoid repaying any funding)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A2457" w:rsidRPr="00A65964">
        <w:rPr>
          <w:rFonts w:ascii="Times New Roman" w:hAnsi="Times New Roman"/>
          <w:sz w:val="24"/>
          <w:szCs w:val="24"/>
        </w:rPr>
        <w:t>(4 marks)</w:t>
      </w:r>
    </w:p>
    <w:sectPr w:rsidR="00FA2457" w:rsidRPr="00A65964" w:rsidSect="00E273A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7604" w14:textId="77777777" w:rsidR="00554ECD" w:rsidRDefault="00554ECD" w:rsidP="00F95E25">
      <w:pPr>
        <w:spacing w:after="0" w:line="240" w:lineRule="auto"/>
      </w:pPr>
      <w:r>
        <w:separator/>
      </w:r>
    </w:p>
  </w:endnote>
  <w:endnote w:type="continuationSeparator" w:id="0">
    <w:p w14:paraId="7121BD65" w14:textId="77777777" w:rsidR="00554ECD" w:rsidRDefault="00554ECD" w:rsidP="00F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ibre Franklin">
    <w:altName w:val="Calibri"/>
    <w:charset w:val="00"/>
    <w:family w:val="auto"/>
    <w:pitch w:val="variable"/>
    <w:sig w:usb0="2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B Garamond">
    <w:altName w:val="Calibri"/>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F9C6" w14:textId="77777777" w:rsidR="00554ECD" w:rsidRDefault="00554ECD" w:rsidP="00F95E25">
      <w:pPr>
        <w:spacing w:after="0" w:line="240" w:lineRule="auto"/>
      </w:pPr>
      <w:r>
        <w:separator/>
      </w:r>
    </w:p>
  </w:footnote>
  <w:footnote w:type="continuationSeparator" w:id="0">
    <w:p w14:paraId="42486138" w14:textId="77777777" w:rsidR="00554ECD" w:rsidRDefault="00554ECD" w:rsidP="00F9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550"/>
    <w:multiLevelType w:val="hybridMultilevel"/>
    <w:tmpl w:val="471693E6"/>
    <w:lvl w:ilvl="0" w:tplc="7A40721E">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2275412"/>
    <w:multiLevelType w:val="hybridMultilevel"/>
    <w:tmpl w:val="E4483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F4DF1"/>
    <w:multiLevelType w:val="hybridMultilevel"/>
    <w:tmpl w:val="BD9CC4D4"/>
    <w:lvl w:ilvl="0" w:tplc="3E8AA23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D4BD2"/>
    <w:multiLevelType w:val="hybridMultilevel"/>
    <w:tmpl w:val="1AB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FAE"/>
    <w:multiLevelType w:val="hybridMultilevel"/>
    <w:tmpl w:val="0D6A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20"/>
    <w:multiLevelType w:val="hybridMultilevel"/>
    <w:tmpl w:val="150CBA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877C7"/>
    <w:multiLevelType w:val="hybridMultilevel"/>
    <w:tmpl w:val="CFA46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97773"/>
    <w:multiLevelType w:val="hybridMultilevel"/>
    <w:tmpl w:val="9CB692B0"/>
    <w:lvl w:ilvl="0" w:tplc="35B0F7F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A409B"/>
    <w:multiLevelType w:val="hybridMultilevel"/>
    <w:tmpl w:val="7F8E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76886"/>
    <w:multiLevelType w:val="hybridMultilevel"/>
    <w:tmpl w:val="BD70F024"/>
    <w:lvl w:ilvl="0" w:tplc="AD7AA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F35A45"/>
    <w:multiLevelType w:val="hybridMultilevel"/>
    <w:tmpl w:val="C01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A7888"/>
    <w:multiLevelType w:val="multilevel"/>
    <w:tmpl w:val="B35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E4649"/>
    <w:multiLevelType w:val="hybridMultilevel"/>
    <w:tmpl w:val="25020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92E23"/>
    <w:multiLevelType w:val="hybridMultilevel"/>
    <w:tmpl w:val="5388F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67DFE"/>
    <w:multiLevelType w:val="hybridMultilevel"/>
    <w:tmpl w:val="DEB6AD04"/>
    <w:lvl w:ilvl="0" w:tplc="131C5D56">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14723C2"/>
    <w:multiLevelType w:val="hybridMultilevel"/>
    <w:tmpl w:val="03A2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A51CE3"/>
    <w:multiLevelType w:val="hybridMultilevel"/>
    <w:tmpl w:val="BDA64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F006E"/>
    <w:multiLevelType w:val="hybridMultilevel"/>
    <w:tmpl w:val="1668D26C"/>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19" w15:restartNumberingAfterBreak="0">
    <w:nsid w:val="386F2AFA"/>
    <w:multiLevelType w:val="hybridMultilevel"/>
    <w:tmpl w:val="42A650C6"/>
    <w:lvl w:ilvl="0" w:tplc="A71A27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078F1"/>
    <w:multiLevelType w:val="hybridMultilevel"/>
    <w:tmpl w:val="2160A3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084633"/>
    <w:multiLevelType w:val="hybridMultilevel"/>
    <w:tmpl w:val="14B2422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0786E58"/>
    <w:multiLevelType w:val="hybridMultilevel"/>
    <w:tmpl w:val="DE8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4C2F"/>
    <w:multiLevelType w:val="hybridMultilevel"/>
    <w:tmpl w:val="B49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90EB3"/>
    <w:multiLevelType w:val="hybridMultilevel"/>
    <w:tmpl w:val="2CE0E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BB45A2"/>
    <w:multiLevelType w:val="hybridMultilevel"/>
    <w:tmpl w:val="82D2591E"/>
    <w:lvl w:ilvl="0" w:tplc="052E2CE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B30FD7"/>
    <w:multiLevelType w:val="hybridMultilevel"/>
    <w:tmpl w:val="D652A46E"/>
    <w:lvl w:ilvl="0" w:tplc="483EE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DD2272"/>
    <w:multiLevelType w:val="hybridMultilevel"/>
    <w:tmpl w:val="73CA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D070D"/>
    <w:multiLevelType w:val="hybridMultilevel"/>
    <w:tmpl w:val="DA966448"/>
    <w:lvl w:ilvl="0" w:tplc="075CC9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83914DD"/>
    <w:multiLevelType w:val="hybridMultilevel"/>
    <w:tmpl w:val="3E68A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7B048E"/>
    <w:multiLevelType w:val="hybridMultilevel"/>
    <w:tmpl w:val="306028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846F99"/>
    <w:multiLevelType w:val="hybridMultilevel"/>
    <w:tmpl w:val="ABBCE7D6"/>
    <w:lvl w:ilvl="0" w:tplc="0809000F">
      <w:start w:val="1"/>
      <w:numFmt w:val="decimal"/>
      <w:lvlText w:val="%1."/>
      <w:lvlJc w:val="left"/>
      <w:pPr>
        <w:ind w:left="6480" w:hanging="360"/>
      </w:pPr>
    </w:lvl>
    <w:lvl w:ilvl="1" w:tplc="08090019">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num w:numId="1">
    <w:abstractNumId w:val="19"/>
  </w:num>
  <w:num w:numId="2">
    <w:abstractNumId w:val="6"/>
  </w:num>
  <w:num w:numId="3">
    <w:abstractNumId w:val="13"/>
  </w:num>
  <w:num w:numId="4">
    <w:abstractNumId w:val="17"/>
  </w:num>
  <w:num w:numId="5">
    <w:abstractNumId w:val="21"/>
  </w:num>
  <w:num w:numId="6">
    <w:abstractNumId w:val="0"/>
  </w:num>
  <w:num w:numId="7">
    <w:abstractNumId w:val="4"/>
  </w:num>
  <w:num w:numId="8">
    <w:abstractNumId w:val="22"/>
  </w:num>
  <w:num w:numId="9">
    <w:abstractNumId w:val="1"/>
  </w:num>
  <w:num w:numId="10">
    <w:abstractNumId w:val="11"/>
  </w:num>
  <w:num w:numId="11">
    <w:abstractNumId w:val="23"/>
  </w:num>
  <w:num w:numId="12">
    <w:abstractNumId w:val="10"/>
  </w:num>
  <w:num w:numId="13">
    <w:abstractNumId w:val="3"/>
  </w:num>
  <w:num w:numId="14">
    <w:abstractNumId w:val="15"/>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20"/>
  </w:num>
  <w:num w:numId="20">
    <w:abstractNumId w:val="27"/>
  </w:num>
  <w:num w:numId="21">
    <w:abstractNumId w:val="8"/>
  </w:num>
  <w:num w:numId="22">
    <w:abstractNumId w:val="31"/>
  </w:num>
  <w:num w:numId="23">
    <w:abstractNumId w:val="18"/>
  </w:num>
  <w:num w:numId="24">
    <w:abstractNumId w:val="14"/>
  </w:num>
  <w:num w:numId="25">
    <w:abstractNumId w:val="28"/>
  </w:num>
  <w:num w:numId="26">
    <w:abstractNumId w:val="24"/>
  </w:num>
  <w:num w:numId="27">
    <w:abstractNumId w:val="12"/>
  </w:num>
  <w:num w:numId="28">
    <w:abstractNumId w:val="29"/>
  </w:num>
  <w:num w:numId="29">
    <w:abstractNumId w:val="30"/>
  </w:num>
  <w:num w:numId="30">
    <w:abstractNumId w:val="7"/>
  </w:num>
  <w:num w:numId="31">
    <w:abstractNumId w:val="2"/>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F4"/>
    <w:rsid w:val="0004696A"/>
    <w:rsid w:val="000965E0"/>
    <w:rsid w:val="00096873"/>
    <w:rsid w:val="000A3311"/>
    <w:rsid w:val="000E1798"/>
    <w:rsid w:val="000F4DDB"/>
    <w:rsid w:val="001135F6"/>
    <w:rsid w:val="001250A5"/>
    <w:rsid w:val="00127F88"/>
    <w:rsid w:val="00146582"/>
    <w:rsid w:val="0018148D"/>
    <w:rsid w:val="00182498"/>
    <w:rsid w:val="001D6B4F"/>
    <w:rsid w:val="00205F1E"/>
    <w:rsid w:val="002E208E"/>
    <w:rsid w:val="002F3A36"/>
    <w:rsid w:val="00353DA1"/>
    <w:rsid w:val="003A537C"/>
    <w:rsid w:val="003F1CB9"/>
    <w:rsid w:val="00400E77"/>
    <w:rsid w:val="00410B4A"/>
    <w:rsid w:val="00413593"/>
    <w:rsid w:val="004640CE"/>
    <w:rsid w:val="00465F56"/>
    <w:rsid w:val="00485239"/>
    <w:rsid w:val="004B1676"/>
    <w:rsid w:val="004C1E04"/>
    <w:rsid w:val="004C3124"/>
    <w:rsid w:val="00554ECD"/>
    <w:rsid w:val="00577FD1"/>
    <w:rsid w:val="005B2430"/>
    <w:rsid w:val="00634BF1"/>
    <w:rsid w:val="00671DE1"/>
    <w:rsid w:val="0068708C"/>
    <w:rsid w:val="006C7BC5"/>
    <w:rsid w:val="006E2913"/>
    <w:rsid w:val="00716E0C"/>
    <w:rsid w:val="00727596"/>
    <w:rsid w:val="00751250"/>
    <w:rsid w:val="00753915"/>
    <w:rsid w:val="00807F09"/>
    <w:rsid w:val="008215E2"/>
    <w:rsid w:val="00841042"/>
    <w:rsid w:val="00854CC4"/>
    <w:rsid w:val="008600B1"/>
    <w:rsid w:val="0089376B"/>
    <w:rsid w:val="00893AAA"/>
    <w:rsid w:val="008A132C"/>
    <w:rsid w:val="008F11F1"/>
    <w:rsid w:val="009205B7"/>
    <w:rsid w:val="00936C07"/>
    <w:rsid w:val="00952292"/>
    <w:rsid w:val="00971D77"/>
    <w:rsid w:val="00974372"/>
    <w:rsid w:val="00986FD9"/>
    <w:rsid w:val="009C3B17"/>
    <w:rsid w:val="00A27B7C"/>
    <w:rsid w:val="00A65964"/>
    <w:rsid w:val="00A820D1"/>
    <w:rsid w:val="00AE3D52"/>
    <w:rsid w:val="00AF14D3"/>
    <w:rsid w:val="00AF6932"/>
    <w:rsid w:val="00B5122B"/>
    <w:rsid w:val="00B52CCD"/>
    <w:rsid w:val="00B65CA5"/>
    <w:rsid w:val="00C11E03"/>
    <w:rsid w:val="00C17962"/>
    <w:rsid w:val="00C269DD"/>
    <w:rsid w:val="00C319D4"/>
    <w:rsid w:val="00C46058"/>
    <w:rsid w:val="00C55DF4"/>
    <w:rsid w:val="00C636C7"/>
    <w:rsid w:val="00CA1DC6"/>
    <w:rsid w:val="00CE4596"/>
    <w:rsid w:val="00D4406B"/>
    <w:rsid w:val="00DC0878"/>
    <w:rsid w:val="00E273A3"/>
    <w:rsid w:val="00E526AC"/>
    <w:rsid w:val="00E86BB8"/>
    <w:rsid w:val="00F22720"/>
    <w:rsid w:val="00F37BD1"/>
    <w:rsid w:val="00F44F9B"/>
    <w:rsid w:val="00F95E25"/>
    <w:rsid w:val="00FA245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2A8"/>
  <w15:chartTrackingRefBased/>
  <w15:docId w15:val="{23F618AD-7ED8-4B12-B209-73E1C6C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re Franklin" w:eastAsia="Times New Roman" w:hAnsi="Libre Franklin" w:cs="Times New Roman"/>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DF4"/>
    <w:pPr>
      <w:ind w:left="720"/>
      <w:contextualSpacing/>
    </w:pPr>
  </w:style>
  <w:style w:type="paragraph" w:styleId="BalloonText">
    <w:name w:val="Balloon Text"/>
    <w:basedOn w:val="Normal"/>
    <w:link w:val="BalloonTextChar"/>
    <w:uiPriority w:val="99"/>
    <w:semiHidden/>
    <w:unhideWhenUsed/>
    <w:rsid w:val="0018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98"/>
    <w:rPr>
      <w:rFonts w:ascii="Segoe UI" w:hAnsi="Segoe UI" w:cs="Segoe UI"/>
      <w:sz w:val="18"/>
      <w:szCs w:val="18"/>
    </w:rPr>
  </w:style>
  <w:style w:type="table" w:styleId="TableGrid">
    <w:name w:val="Table Grid"/>
    <w:basedOn w:val="TableNormal"/>
    <w:uiPriority w:val="39"/>
    <w:rsid w:val="00971D77"/>
    <w:pPr>
      <w:spacing w:after="0" w:line="240" w:lineRule="auto"/>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Knormal">
    <w:name w:val="BK normal"/>
    <w:basedOn w:val="Normal"/>
    <w:rsid w:val="00971D77"/>
    <w:pPr>
      <w:spacing w:after="220" w:line="276" w:lineRule="auto"/>
      <w:jc w:val="both"/>
    </w:pPr>
    <w:rPr>
      <w:rFonts w:ascii="Tahoma" w:hAnsi="Tahoma"/>
      <w:sz w:val="21"/>
      <w:szCs w:val="20"/>
    </w:rPr>
  </w:style>
  <w:style w:type="character" w:customStyle="1" w:styleId="ListParagraphChar">
    <w:name w:val="List Paragraph Char"/>
    <w:basedOn w:val="DefaultParagraphFont"/>
    <w:link w:val="ListParagraph"/>
    <w:uiPriority w:val="34"/>
    <w:rsid w:val="0068708C"/>
  </w:style>
  <w:style w:type="character" w:styleId="CommentReference">
    <w:name w:val="annotation reference"/>
    <w:basedOn w:val="DefaultParagraphFont"/>
    <w:uiPriority w:val="99"/>
    <w:semiHidden/>
    <w:unhideWhenUsed/>
    <w:rsid w:val="00841042"/>
    <w:rPr>
      <w:sz w:val="16"/>
      <w:szCs w:val="16"/>
    </w:rPr>
  </w:style>
  <w:style w:type="paragraph" w:styleId="CommentText">
    <w:name w:val="annotation text"/>
    <w:basedOn w:val="Normal"/>
    <w:link w:val="CommentTextChar"/>
    <w:uiPriority w:val="99"/>
    <w:semiHidden/>
    <w:unhideWhenUsed/>
    <w:rsid w:val="00841042"/>
    <w:pPr>
      <w:spacing w:line="240" w:lineRule="auto"/>
    </w:pPr>
    <w:rPr>
      <w:szCs w:val="20"/>
    </w:rPr>
  </w:style>
  <w:style w:type="character" w:customStyle="1" w:styleId="CommentTextChar">
    <w:name w:val="Comment Text Char"/>
    <w:basedOn w:val="DefaultParagraphFont"/>
    <w:link w:val="CommentText"/>
    <w:uiPriority w:val="99"/>
    <w:semiHidden/>
    <w:rsid w:val="00841042"/>
    <w:rPr>
      <w:szCs w:val="20"/>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szCs w:val="20"/>
    </w:rPr>
  </w:style>
  <w:style w:type="paragraph" w:styleId="Header">
    <w:name w:val="header"/>
    <w:basedOn w:val="Normal"/>
    <w:link w:val="HeaderChar"/>
    <w:uiPriority w:val="99"/>
    <w:unhideWhenUsed/>
    <w:rsid w:val="00F9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25"/>
  </w:style>
  <w:style w:type="paragraph" w:styleId="Footer">
    <w:name w:val="footer"/>
    <w:basedOn w:val="Normal"/>
    <w:link w:val="FooterChar"/>
    <w:uiPriority w:val="99"/>
    <w:unhideWhenUsed/>
    <w:rsid w:val="00F9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2532">
      <w:bodyDiv w:val="1"/>
      <w:marLeft w:val="0"/>
      <w:marRight w:val="0"/>
      <w:marTop w:val="0"/>
      <w:marBottom w:val="0"/>
      <w:divBdr>
        <w:top w:val="none" w:sz="0" w:space="0" w:color="auto"/>
        <w:left w:val="none" w:sz="0" w:space="0" w:color="auto"/>
        <w:bottom w:val="none" w:sz="0" w:space="0" w:color="auto"/>
        <w:right w:val="none" w:sz="0" w:space="0" w:color="auto"/>
      </w:divBdr>
    </w:div>
    <w:div w:id="399063128">
      <w:bodyDiv w:val="1"/>
      <w:marLeft w:val="0"/>
      <w:marRight w:val="0"/>
      <w:marTop w:val="0"/>
      <w:marBottom w:val="0"/>
      <w:divBdr>
        <w:top w:val="none" w:sz="0" w:space="0" w:color="auto"/>
        <w:left w:val="none" w:sz="0" w:space="0" w:color="auto"/>
        <w:bottom w:val="none" w:sz="0" w:space="0" w:color="auto"/>
        <w:right w:val="none" w:sz="0" w:space="0" w:color="auto"/>
      </w:divBdr>
    </w:div>
    <w:div w:id="21352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tcheller Monkhouse">
  <a:themeElements>
    <a:clrScheme name="Batcheller Monkhouse">
      <a:dk1>
        <a:srgbClr val="404041"/>
      </a:dk1>
      <a:lt1>
        <a:sysClr val="window" lastClr="FFFFFF"/>
      </a:lt1>
      <a:dk2>
        <a:srgbClr val="808285"/>
      </a:dk2>
      <a:lt2>
        <a:srgbClr val="F2F2F2"/>
      </a:lt2>
      <a:accent1>
        <a:srgbClr val="00B6E5"/>
      </a:accent1>
      <a:accent2>
        <a:srgbClr val="013B6B"/>
      </a:accent2>
      <a:accent3>
        <a:srgbClr val="FFFF00"/>
      </a:accent3>
      <a:accent4>
        <a:srgbClr val="FF0000"/>
      </a:accent4>
      <a:accent5>
        <a:srgbClr val="FE19FF"/>
      </a:accent5>
      <a:accent6>
        <a:srgbClr val="92D050"/>
      </a:accent6>
      <a:hlink>
        <a:srgbClr val="00B6E5"/>
      </a:hlink>
      <a:folHlink>
        <a:srgbClr val="013B6B"/>
      </a:folHlink>
    </a:clrScheme>
    <a:fontScheme name="Batcheller Monkhouse">
      <a:majorFont>
        <a:latin typeface="EB Garamon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44A1-980B-4CDF-B929-F9DA83DA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Durrant</dc:creator>
  <cp:keywords/>
  <dc:description/>
  <cp:lastModifiedBy>Dorota Szmid</cp:lastModifiedBy>
  <cp:revision>11</cp:revision>
  <cp:lastPrinted>2018-10-01T08:00:00Z</cp:lastPrinted>
  <dcterms:created xsi:type="dcterms:W3CDTF">2018-11-05T14:57:00Z</dcterms:created>
  <dcterms:modified xsi:type="dcterms:W3CDTF">2019-01-10T10:02:00Z</dcterms:modified>
</cp:coreProperties>
</file>